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29" w:rsidRPr="00DB185B" w:rsidRDefault="006E0A29" w:rsidP="006E0A29">
      <w:pPr>
        <w:jc w:val="center"/>
        <w:rPr>
          <w:rFonts w:ascii="Times New Roman" w:hAnsi="Times New Roman" w:cs="Times New Roman"/>
          <w:b/>
          <w:color w:val="FF0000"/>
          <w:sz w:val="36"/>
          <w:szCs w:val="36"/>
          <w:lang w:val="uk-UA"/>
        </w:rPr>
      </w:pPr>
      <w:r w:rsidRPr="00DB185B">
        <w:rPr>
          <w:rFonts w:ascii="Times New Roman" w:hAnsi="Times New Roman" w:cs="Times New Roman"/>
          <w:b/>
          <w:color w:val="FF0000"/>
          <w:sz w:val="36"/>
          <w:szCs w:val="36"/>
        </w:rPr>
        <w:t xml:space="preserve">УКРАЇНСЬКІ ПРОДОВОЛЬЧІ ТОВАРИ   </w:t>
      </w:r>
      <w:r>
        <w:rPr>
          <w:rFonts w:ascii="Times New Roman" w:hAnsi="Times New Roman" w:cs="Times New Roman"/>
          <w:b/>
          <w:color w:val="FF0000"/>
          <w:sz w:val="36"/>
          <w:szCs w:val="36"/>
          <w:lang w:val="uk-UA"/>
        </w:rPr>
        <w:t>У</w:t>
      </w:r>
      <w:r w:rsidRPr="00DB185B">
        <w:rPr>
          <w:rFonts w:ascii="Times New Roman" w:hAnsi="Times New Roman" w:cs="Times New Roman"/>
          <w:b/>
          <w:color w:val="FF0000"/>
          <w:sz w:val="36"/>
          <w:szCs w:val="36"/>
          <w:lang w:val="uk-UA"/>
        </w:rPr>
        <w:t xml:space="preserve">  </w:t>
      </w:r>
      <w:proofErr w:type="gramStart"/>
      <w:r w:rsidRPr="00DB185B">
        <w:rPr>
          <w:rFonts w:ascii="Times New Roman" w:hAnsi="Times New Roman" w:cs="Times New Roman"/>
          <w:b/>
          <w:color w:val="FF0000"/>
          <w:sz w:val="36"/>
          <w:szCs w:val="36"/>
          <w:lang w:val="uk-UA"/>
        </w:rPr>
        <w:t>СВ</w:t>
      </w:r>
      <w:proofErr w:type="gramEnd"/>
      <w:r w:rsidRPr="00DB185B">
        <w:rPr>
          <w:rFonts w:ascii="Times New Roman" w:hAnsi="Times New Roman" w:cs="Times New Roman"/>
          <w:b/>
          <w:color w:val="FF0000"/>
          <w:sz w:val="36"/>
          <w:szCs w:val="36"/>
          <w:lang w:val="uk-UA"/>
        </w:rPr>
        <w:t>ІТІ</w:t>
      </w:r>
    </w:p>
    <w:p w:rsidR="006E0A29" w:rsidRDefault="006E0A29" w:rsidP="006E0A29">
      <w:pPr>
        <w:jc w:val="center"/>
        <w:rPr>
          <w:lang w:val="uk-UA"/>
        </w:rPr>
      </w:pPr>
      <w:r>
        <w:rPr>
          <w:lang w:val="uk-UA"/>
        </w:rPr>
        <w:t>Тематична   добірка.  Випуск 3</w:t>
      </w:r>
    </w:p>
    <w:p w:rsidR="00AC1E88" w:rsidRPr="00AC1E88" w:rsidRDefault="00AC1E88" w:rsidP="001A4D89">
      <w:pPr>
        <w:shd w:val="clear" w:color="auto" w:fill="FFFFFF"/>
        <w:spacing w:after="0" w:line="510" w:lineRule="atLeast"/>
        <w:jc w:val="center"/>
        <w:outlineLvl w:val="0"/>
        <w:rPr>
          <w:rFonts w:ascii="Times New Roman" w:eastAsia="Times New Roman" w:hAnsi="Times New Roman" w:cs="Times New Roman"/>
          <w:b/>
          <w:bCs/>
          <w:color w:val="1A1A1A"/>
          <w:kern w:val="36"/>
          <w:sz w:val="24"/>
          <w:szCs w:val="24"/>
          <w:lang w:val="uk-UA" w:eastAsia="ru-RU"/>
        </w:rPr>
      </w:pPr>
      <w:r w:rsidRPr="00AC1E88">
        <w:rPr>
          <w:rFonts w:ascii="Times New Roman" w:eastAsia="Times New Roman" w:hAnsi="Times New Roman" w:cs="Times New Roman"/>
          <w:b/>
          <w:bCs/>
          <w:color w:val="FF0000"/>
          <w:kern w:val="36"/>
          <w:sz w:val="32"/>
          <w:szCs w:val="32"/>
          <w:lang w:val="uk-UA" w:eastAsia="ru-RU"/>
        </w:rPr>
        <w:t xml:space="preserve">Як Україна нагадує світові про себе - </w:t>
      </w:r>
      <w:r w:rsidRPr="00AC1E88">
        <w:rPr>
          <w:rFonts w:ascii="Times New Roman" w:eastAsia="Times New Roman" w:hAnsi="Times New Roman" w:cs="Times New Roman"/>
          <w:b/>
          <w:bCs/>
          <w:color w:val="FF0000"/>
          <w:kern w:val="36"/>
          <w:sz w:val="32"/>
          <w:szCs w:val="32"/>
          <w:lang w:eastAsia="ru-RU"/>
        </w:rPr>
        <w:t>Bloomberg</w:t>
      </w:r>
      <w:r w:rsidRPr="00AC1E88">
        <w:rPr>
          <w:rFonts w:ascii="Times New Roman" w:eastAsia="Times New Roman" w:hAnsi="Times New Roman" w:cs="Times New Roman"/>
          <w:b/>
          <w:bCs/>
          <w:color w:val="1A1A1A"/>
          <w:kern w:val="36"/>
          <w:sz w:val="24"/>
          <w:szCs w:val="24"/>
          <w:lang w:val="uk-UA" w:eastAsia="ru-RU"/>
        </w:rPr>
        <w:t xml:space="preserve"> </w:t>
      </w:r>
      <w:r w:rsidRPr="001A4D89">
        <w:rPr>
          <w:rFonts w:ascii="Times New Roman" w:eastAsia="Times New Roman" w:hAnsi="Times New Roman" w:cs="Times New Roman"/>
          <w:caps/>
          <w:color w:val="FFFFFF"/>
          <w:kern w:val="36"/>
          <w:sz w:val="24"/>
          <w:szCs w:val="24"/>
          <w:lang w:val="uk-UA" w:eastAsia="ru-RU"/>
        </w:rPr>
        <w:t>Сюжет</w:t>
      </w:r>
    </w:p>
    <w:p w:rsidR="00AC1E88" w:rsidRPr="001A4D89" w:rsidRDefault="00AC1E88" w:rsidP="001A4D89">
      <w:pPr>
        <w:shd w:val="clear" w:color="auto" w:fill="FFFFFF"/>
        <w:spacing w:after="0" w:line="255" w:lineRule="atLeast"/>
        <w:jc w:val="both"/>
        <w:rPr>
          <w:rFonts w:ascii="Times New Roman" w:eastAsia="Times New Roman" w:hAnsi="Times New Roman" w:cs="Times New Roman"/>
          <w:color w:val="666666"/>
          <w:sz w:val="24"/>
          <w:szCs w:val="24"/>
          <w:lang w:val="uk-UA" w:eastAsia="ru-RU"/>
        </w:rPr>
      </w:pPr>
      <w:r w:rsidRPr="00AC1E88">
        <w:rPr>
          <w:rFonts w:ascii="Times New Roman" w:eastAsia="Times New Roman" w:hAnsi="Times New Roman" w:cs="Times New Roman"/>
          <w:color w:val="666666"/>
          <w:sz w:val="24"/>
          <w:szCs w:val="24"/>
          <w:lang w:eastAsia="ru-RU"/>
        </w:rPr>
        <w:t>Корреспондент.net,</w:t>
      </w:r>
      <w:r w:rsidRPr="001A4D89">
        <w:rPr>
          <w:rFonts w:ascii="Times New Roman" w:eastAsia="Times New Roman" w:hAnsi="Times New Roman" w:cs="Times New Roman"/>
          <w:color w:val="666666"/>
          <w:sz w:val="24"/>
          <w:szCs w:val="24"/>
          <w:lang w:val="uk-UA" w:eastAsia="ru-RU"/>
        </w:rPr>
        <w:t>-</w:t>
      </w:r>
      <w:r w:rsidRPr="00AC1E88">
        <w:rPr>
          <w:rFonts w:ascii="Times New Roman" w:eastAsia="Times New Roman" w:hAnsi="Times New Roman" w:cs="Times New Roman"/>
          <w:color w:val="666666"/>
          <w:sz w:val="24"/>
          <w:szCs w:val="24"/>
          <w:lang w:eastAsia="ru-RU"/>
        </w:rPr>
        <w:t> 24</w:t>
      </w:r>
      <w:r w:rsidRPr="001A4D89">
        <w:rPr>
          <w:rFonts w:ascii="Times New Roman" w:eastAsia="Times New Roman" w:hAnsi="Times New Roman" w:cs="Times New Roman"/>
          <w:color w:val="666666"/>
          <w:sz w:val="24"/>
          <w:szCs w:val="24"/>
          <w:lang w:val="uk-UA" w:eastAsia="ru-RU"/>
        </w:rPr>
        <w:t>.11.</w:t>
      </w:r>
      <w:r w:rsidRPr="00AC1E88">
        <w:rPr>
          <w:rFonts w:ascii="Times New Roman" w:eastAsia="Times New Roman" w:hAnsi="Times New Roman" w:cs="Times New Roman"/>
          <w:color w:val="666666"/>
          <w:sz w:val="24"/>
          <w:szCs w:val="24"/>
          <w:lang w:eastAsia="ru-RU"/>
        </w:rPr>
        <w:t xml:space="preserve"> 2015</w:t>
      </w:r>
    </w:p>
    <w:p w:rsidR="00AC1E88" w:rsidRPr="001A4D89" w:rsidRDefault="00AC1E88" w:rsidP="001A4D89">
      <w:pPr>
        <w:pStyle w:val="2"/>
        <w:shd w:val="clear" w:color="auto" w:fill="FFFFFF"/>
        <w:spacing w:before="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Порошенко та інші політики в Києві відчайдушно потребують залучення міжнародної уваги до їхньої боротьби проти</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осії.</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21 листопада на території Херсонської області було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 xml:space="preserve">ідірвано дві опори лінії електропередач, внаслідок чого </w:t>
      </w:r>
      <w:hyperlink r:id="rId6" w:tgtFrame="_self" w:history="1">
        <w:r w:rsidRPr="001A4D89">
          <w:rPr>
            <w:rFonts w:ascii="Times New Roman" w:hAnsi="Times New Roman" w:cs="Times New Roman"/>
            <w:color w:val="C60304"/>
            <w:sz w:val="24"/>
            <w:szCs w:val="24"/>
          </w:rPr>
          <w:t>Крим був відрізаний від подачі електрики</w:t>
        </w:r>
      </w:hyperlink>
      <w:r w:rsidRPr="001A4D89">
        <w:rPr>
          <w:rFonts w:ascii="Times New Roman" w:hAnsi="Times New Roman" w:cs="Times New Roman"/>
          <w:color w:val="1A1A1A"/>
          <w:sz w:val="24"/>
          <w:szCs w:val="24"/>
        </w:rPr>
        <w:t>.</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proofErr w:type="gramStart"/>
      <w:r w:rsidRPr="001A4D89">
        <w:rPr>
          <w:rFonts w:ascii="Times New Roman" w:hAnsi="Times New Roman" w:cs="Times New Roman"/>
          <w:color w:val="1A1A1A"/>
          <w:sz w:val="24"/>
          <w:szCs w:val="24"/>
        </w:rPr>
        <w:t>Св</w:t>
      </w:r>
      <w:proofErr w:type="gramEnd"/>
      <w:r w:rsidRPr="001A4D89">
        <w:rPr>
          <w:rFonts w:ascii="Times New Roman" w:hAnsi="Times New Roman" w:cs="Times New Roman"/>
          <w:color w:val="1A1A1A"/>
          <w:sz w:val="24"/>
          <w:szCs w:val="24"/>
        </w:rPr>
        <w:t>ітла на півострові немає третій день, робота частини підприємств зупинена.</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hyperlink r:id="rId7" w:tgtFrame="_self" w:history="1">
        <w:r w:rsidRPr="001A4D89">
          <w:rPr>
            <w:rFonts w:ascii="Times New Roman" w:hAnsi="Times New Roman" w:cs="Times New Roman"/>
            <w:color w:val="C60304"/>
            <w:sz w:val="24"/>
            <w:szCs w:val="24"/>
          </w:rPr>
          <w:t>Кримські татари</w:t>
        </w:r>
      </w:hyperlink>
      <w:r w:rsidRPr="001A4D89">
        <w:rPr>
          <w:rFonts w:ascii="Times New Roman" w:hAnsi="Times New Roman" w:cs="Times New Roman"/>
          <w:color w:val="1A1A1A"/>
          <w:sz w:val="24"/>
          <w:szCs w:val="24"/>
        </w:rPr>
        <w:t xml:space="preserve">, які виступають за енергетичну блокаду Криму, сьогодні допустили до однієї з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ідірваних ЛЕП ремонтну бригаду.</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Українська влада поки ситуацію з електрикою для Криму ніяк не коменту</w:t>
      </w:r>
      <w:proofErr w:type="gramStart"/>
      <w:r w:rsidRPr="001A4D89">
        <w:rPr>
          <w:rFonts w:ascii="Times New Roman" w:hAnsi="Times New Roman" w:cs="Times New Roman"/>
          <w:color w:val="1A1A1A"/>
          <w:sz w:val="24"/>
          <w:szCs w:val="24"/>
        </w:rPr>
        <w:t>є,</w:t>
      </w:r>
      <w:proofErr w:type="gramEnd"/>
      <w:r w:rsidRPr="001A4D89">
        <w:rPr>
          <w:rFonts w:ascii="Times New Roman" w:hAnsi="Times New Roman" w:cs="Times New Roman"/>
          <w:color w:val="1A1A1A"/>
          <w:sz w:val="24"/>
          <w:szCs w:val="24"/>
        </w:rPr>
        <w:t xml:space="preserve"> але в Кабінеті міністрів вже вирішили, що договір про постачання електроенергії до Криму слід переглянути.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Росія сподівається організувати поставку електрики на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івострів через енергоміст по дну Керченської протоки, але поки реалізація цього плану виглядає не дуже оптимістично.</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hyperlink r:id="rId8" w:tgtFrame="_self" w:history="1">
        <w:r w:rsidRPr="001A4D89">
          <w:rPr>
            <w:rFonts w:ascii="Times New Roman" w:hAnsi="Times New Roman" w:cs="Times New Roman"/>
            <w:color w:val="C60304"/>
            <w:sz w:val="24"/>
            <w:szCs w:val="24"/>
          </w:rPr>
          <w:t>Bloomberg</w:t>
        </w:r>
      </w:hyperlink>
      <w:r w:rsidRPr="001A4D89">
        <w:rPr>
          <w:rFonts w:ascii="Times New Roman" w:hAnsi="Times New Roman" w:cs="Times New Roman"/>
          <w:color w:val="1A1A1A"/>
          <w:sz w:val="24"/>
          <w:szCs w:val="24"/>
        </w:rPr>
        <w:t xml:space="preserve"> розбирався, як Володимир Путін відповість на відключення </w:t>
      </w:r>
      <w:proofErr w:type="gramStart"/>
      <w:r w:rsidRPr="001A4D89">
        <w:rPr>
          <w:rFonts w:ascii="Times New Roman" w:hAnsi="Times New Roman" w:cs="Times New Roman"/>
          <w:color w:val="1A1A1A"/>
          <w:sz w:val="24"/>
          <w:szCs w:val="24"/>
        </w:rPr>
        <w:t>св</w:t>
      </w:r>
      <w:proofErr w:type="gramEnd"/>
      <w:r w:rsidRPr="001A4D89">
        <w:rPr>
          <w:rFonts w:ascii="Times New Roman" w:hAnsi="Times New Roman" w:cs="Times New Roman"/>
          <w:color w:val="1A1A1A"/>
          <w:sz w:val="24"/>
          <w:szCs w:val="24"/>
        </w:rPr>
        <w:t>ітла Криму і до чого новий конфлікт призведе в і так напружених україно-російських відносинах.</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Історія питання</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За даними російського Міністерства енергетики, 1,66 мільйона з двох мільйонів жителів Криму все ще не мають електрики у своїх будинках. Лікарні, військові гарнізони та урядові установи стали отримувати електрику за резервною схемою.</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Можливості російської влади в Криму в цій ситуації були обмежені, і їй залишалося лише чекати, коли українці відновлять подачу електрики, хоча, можливо, подібні очікування </w:t>
      </w:r>
      <w:proofErr w:type="gramStart"/>
      <w:r w:rsidRPr="001A4D89">
        <w:rPr>
          <w:rFonts w:ascii="Times New Roman" w:hAnsi="Times New Roman" w:cs="Times New Roman"/>
          <w:color w:val="1A1A1A"/>
          <w:sz w:val="24"/>
          <w:szCs w:val="24"/>
        </w:rPr>
        <w:t>по</w:t>
      </w:r>
      <w:proofErr w:type="gramEnd"/>
      <w:r w:rsidRPr="001A4D89">
        <w:rPr>
          <w:rFonts w:ascii="Times New Roman" w:hAnsi="Times New Roman" w:cs="Times New Roman"/>
          <w:color w:val="1A1A1A"/>
          <w:sz w:val="24"/>
          <w:szCs w:val="24"/>
        </w:rPr>
        <w:t xml:space="preserve"> відношенню </w:t>
      </w:r>
      <w:proofErr w:type="gramStart"/>
      <w:r w:rsidRPr="001A4D89">
        <w:rPr>
          <w:rFonts w:ascii="Times New Roman" w:hAnsi="Times New Roman" w:cs="Times New Roman"/>
          <w:color w:val="1A1A1A"/>
          <w:sz w:val="24"/>
          <w:szCs w:val="24"/>
        </w:rPr>
        <w:t>до</w:t>
      </w:r>
      <w:proofErr w:type="gramEnd"/>
      <w:r w:rsidRPr="001A4D89">
        <w:rPr>
          <w:rFonts w:ascii="Times New Roman" w:hAnsi="Times New Roman" w:cs="Times New Roman"/>
          <w:color w:val="1A1A1A"/>
          <w:sz w:val="24"/>
          <w:szCs w:val="24"/>
        </w:rPr>
        <w:t xml:space="preserve"> них слід вважати завищеними.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У 2014 році український уряд уклав строком на один </w:t>
      </w:r>
      <w:proofErr w:type="gramStart"/>
      <w:r w:rsidRPr="001A4D89">
        <w:rPr>
          <w:rFonts w:ascii="Times New Roman" w:hAnsi="Times New Roman" w:cs="Times New Roman"/>
          <w:color w:val="1A1A1A"/>
          <w:sz w:val="24"/>
          <w:szCs w:val="24"/>
        </w:rPr>
        <w:t>р</w:t>
      </w:r>
      <w:proofErr w:type="gramEnd"/>
      <w:r w:rsidRPr="001A4D89">
        <w:rPr>
          <w:rFonts w:ascii="Times New Roman" w:hAnsi="Times New Roman" w:cs="Times New Roman"/>
          <w:color w:val="1A1A1A"/>
          <w:sz w:val="24"/>
          <w:szCs w:val="24"/>
        </w:rPr>
        <w:t xml:space="preserve">ік договір з компанією «Інтер РАО», найбільшим російським постачальником електроенергії, про поставку електрики в Крим, а також в інші регіони України. Сама Україна виробляє недостатньо електроенергії для задоволення </w:t>
      </w:r>
      <w:proofErr w:type="gramStart"/>
      <w:r w:rsidRPr="001A4D89">
        <w:rPr>
          <w:rFonts w:ascii="Times New Roman" w:hAnsi="Times New Roman" w:cs="Times New Roman"/>
          <w:color w:val="1A1A1A"/>
          <w:sz w:val="24"/>
          <w:szCs w:val="24"/>
        </w:rPr>
        <w:t>вс</w:t>
      </w:r>
      <w:proofErr w:type="gramEnd"/>
      <w:r w:rsidRPr="001A4D89">
        <w:rPr>
          <w:rFonts w:ascii="Times New Roman" w:hAnsi="Times New Roman" w:cs="Times New Roman"/>
          <w:color w:val="1A1A1A"/>
          <w:sz w:val="24"/>
          <w:szCs w:val="24"/>
        </w:rPr>
        <w:t>іх своїх потреб і тому залежить від імпорту російського вугілля в тому, що стосується власного виробництва.</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Незважаючи на існуючий конфлікт між двома </w:t>
      </w:r>
      <w:proofErr w:type="gramStart"/>
      <w:r w:rsidRPr="001A4D89">
        <w:rPr>
          <w:rFonts w:ascii="Times New Roman" w:hAnsi="Times New Roman" w:cs="Times New Roman"/>
          <w:color w:val="1A1A1A"/>
          <w:sz w:val="24"/>
          <w:szCs w:val="24"/>
        </w:rPr>
        <w:t>країнами</w:t>
      </w:r>
      <w:proofErr w:type="gramEnd"/>
      <w:r w:rsidRPr="001A4D89">
        <w:rPr>
          <w:rFonts w:ascii="Times New Roman" w:hAnsi="Times New Roman" w:cs="Times New Roman"/>
          <w:color w:val="1A1A1A"/>
          <w:sz w:val="24"/>
          <w:szCs w:val="24"/>
        </w:rPr>
        <w:t xml:space="preserve"> і військову агресію Володимира Путіна, економіки цих двох країн продовжують залишатися пов'язаними одна з одною.</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Незважаючи на скорочення на дві третини українського експорту в</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осію в період з січня по серпень (поряд з падінням експорту в цілому), його обсяги все ще перевищують поставки товарів у Польщу, Німеччину та Францію разом узяті.</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Москва продовжує залишатися найбільшим торговим партнером Києва як в галузі експорту, так і в області імпорту.</w:t>
      </w:r>
    </w:p>
    <w:p w:rsidR="00AC1E88" w:rsidRPr="001A4D89" w:rsidRDefault="00AC1E88" w:rsidP="001A4D89">
      <w:pPr>
        <w:shd w:val="clear" w:color="auto" w:fill="FFFFFF"/>
        <w:spacing w:after="0" w:line="360" w:lineRule="atLeast"/>
        <w:jc w:val="both"/>
        <w:rPr>
          <w:rFonts w:ascii="Times New Roman" w:hAnsi="Times New Roman" w:cs="Times New Roman"/>
          <w:color w:val="666666"/>
          <w:sz w:val="24"/>
          <w:szCs w:val="24"/>
        </w:rPr>
      </w:pPr>
      <w:r w:rsidRPr="001A4D89">
        <w:rPr>
          <w:rFonts w:ascii="Times New Roman" w:hAnsi="Times New Roman" w:cs="Times New Roman"/>
          <w:color w:val="666666"/>
          <w:sz w:val="24"/>
          <w:szCs w:val="24"/>
        </w:rPr>
        <w:t>Це незручний факт для українських чиновників, заявленою метою яких є інтеграція в Європейський Союз</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Їх риторика є вкрай антиросійською, і мати справу з Україною не так просто - впливове і непокірне громадянське суспільство країни надзвичайно чутливе до прояву лицемірства.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ісля звершення в 2014 році «Революції гідності» воно також схиляється до того, щоб брати вирішення питань у власні руки.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Продуктова блокада</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20 вересня кримськотатарські активісти та представники націоналістичної організації «Правий сектор» вирішили покласти край роботі вільної економічної зони в Криму.</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При цьому вони стверджували, що 80% українських продуктів харчування, щонаправляються в Крим, потрапляють на материкову</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осію, оскільки там ціни вищі.</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lastRenderedPageBreak/>
        <w:t>«Ми не може годувати бандитів, які утискають наших співвітчизників на окупованих територіях», - заявив на прес-конференції Мустафа Джемілєв, відомий татарський активіст, якому заборонений в'їзд на територію</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осії.</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Татари і націоналісти встановили блок-пости на дорогах, що ведуть на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івострів, і перестали пропускати вантажні автомобілі. Уряд, ймовірно, міг би розблоковувати дороги, однак він вирішив не втручатися.</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Джемілєв і ще один татарський лі</w:t>
      </w:r>
      <w:proofErr w:type="gramStart"/>
      <w:r w:rsidRPr="001A4D89">
        <w:rPr>
          <w:rFonts w:ascii="Times New Roman" w:hAnsi="Times New Roman" w:cs="Times New Roman"/>
          <w:color w:val="1A1A1A"/>
          <w:sz w:val="24"/>
          <w:szCs w:val="24"/>
        </w:rPr>
        <w:t>дер</w:t>
      </w:r>
      <w:proofErr w:type="gramEnd"/>
      <w:r w:rsidRPr="001A4D89">
        <w:rPr>
          <w:rFonts w:ascii="Times New Roman" w:hAnsi="Times New Roman" w:cs="Times New Roman"/>
          <w:color w:val="1A1A1A"/>
          <w:sz w:val="24"/>
          <w:szCs w:val="24"/>
        </w:rPr>
        <w:t xml:space="preserve"> Рефат Чубаров, який допомагав встановити «продовольчу блокаду», є членами Парламенту, і обрані вони були за списком партії президента Петра Порошенка. Незабаром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ісля початку блокади Порошенко призначив Джемілєва главою української Національної ради з питань антикорупційної політики.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Але встановлена «блокада», судячи з усього, завдала більше шкоди українським компаніям, ніж російським властям в Криму: магазини на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івострові заповнені російськими та турецькими товарами, хоча ціни на них вище.</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Проте активісти, які встановили блокпости, мають у своєму розпорядженні ще більш потужну зброю. 13 листопада представники компанії «Укренерго», українського постачальника електроенергії, оголосили про те, що країна більше не потребує постачання з</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 xml:space="preserve">осії, тому що тепер у них є нове джерело атомної енергії. Всього через тиждень дві опори лінії електропередач в Херсонській області були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ідірвані.</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Влада не хоче розбиратися</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Київ направив в цей район бійців Національної гвардії на чолі з Іллею Ківою, героєм війни на сході, який раніше був одним з лі</w:t>
      </w:r>
      <w:proofErr w:type="gramStart"/>
      <w:r w:rsidRPr="001A4D89">
        <w:rPr>
          <w:rFonts w:ascii="Times New Roman" w:hAnsi="Times New Roman" w:cs="Times New Roman"/>
          <w:color w:val="1A1A1A"/>
          <w:sz w:val="24"/>
          <w:szCs w:val="24"/>
        </w:rPr>
        <w:t>дер</w:t>
      </w:r>
      <w:proofErr w:type="gramEnd"/>
      <w:r w:rsidRPr="001A4D89">
        <w:rPr>
          <w:rFonts w:ascii="Times New Roman" w:hAnsi="Times New Roman" w:cs="Times New Roman"/>
          <w:color w:val="1A1A1A"/>
          <w:sz w:val="24"/>
          <w:szCs w:val="24"/>
        </w:rPr>
        <w:t>ів «Правого сектора».</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proofErr w:type="gramStart"/>
      <w:r w:rsidRPr="001A4D89">
        <w:rPr>
          <w:rFonts w:ascii="Times New Roman" w:hAnsi="Times New Roman" w:cs="Times New Roman"/>
          <w:color w:val="1A1A1A"/>
          <w:sz w:val="24"/>
          <w:szCs w:val="24"/>
        </w:rPr>
        <w:t>Вони</w:t>
      </w:r>
      <w:proofErr w:type="gramEnd"/>
      <w:r w:rsidRPr="001A4D89">
        <w:rPr>
          <w:rFonts w:ascii="Times New Roman" w:hAnsi="Times New Roman" w:cs="Times New Roman"/>
          <w:color w:val="1A1A1A"/>
          <w:sz w:val="24"/>
          <w:szCs w:val="24"/>
        </w:rPr>
        <w:t xml:space="preserve"> повинні були відновити мир у регіоні і простежити за тим, щоб ніхто не помер від контакту з проводами високої напруги. На національних гвардійці</w:t>
      </w:r>
      <w:proofErr w:type="gramStart"/>
      <w:r w:rsidRPr="001A4D89">
        <w:rPr>
          <w:rFonts w:ascii="Times New Roman" w:hAnsi="Times New Roman" w:cs="Times New Roman"/>
          <w:color w:val="1A1A1A"/>
          <w:sz w:val="24"/>
          <w:szCs w:val="24"/>
        </w:rPr>
        <w:t>в напали</w:t>
      </w:r>
      <w:proofErr w:type="gramEnd"/>
      <w:r w:rsidRPr="001A4D89">
        <w:rPr>
          <w:rFonts w:ascii="Times New Roman" w:hAnsi="Times New Roman" w:cs="Times New Roman"/>
          <w:color w:val="1A1A1A"/>
          <w:sz w:val="24"/>
          <w:szCs w:val="24"/>
        </w:rPr>
        <w:t xml:space="preserve"> активісти - деякі їх них були в балаклавах, - і в результаті один поліцейський отримав ножове поранення.</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ісля від'їзду Ківи були підірвані ще дві опори лінії електропередач. Замість того, щоб розлютитися і пригрозити розправою, Ківа розмістив майже перепрошуюче повідомлення в Facebook, показавши тим самим своє співчутливе ставлення до протестуючих. «Блокада трива</w:t>
      </w:r>
      <w:proofErr w:type="gramStart"/>
      <w:r w:rsidRPr="001A4D89">
        <w:rPr>
          <w:rFonts w:ascii="Times New Roman" w:hAnsi="Times New Roman" w:cs="Times New Roman"/>
          <w:color w:val="1A1A1A"/>
          <w:sz w:val="24"/>
          <w:szCs w:val="24"/>
        </w:rPr>
        <w:t>є!</w:t>
      </w:r>
      <w:proofErr w:type="gramEnd"/>
      <w:r w:rsidRPr="001A4D89">
        <w:rPr>
          <w:rFonts w:ascii="Times New Roman" w:hAnsi="Times New Roman" w:cs="Times New Roman"/>
          <w:color w:val="1A1A1A"/>
          <w:sz w:val="24"/>
          <w:szCs w:val="24"/>
        </w:rPr>
        <w:t xml:space="preserve"> - Написав він. - У Криму немає </w:t>
      </w:r>
      <w:proofErr w:type="gramStart"/>
      <w:r w:rsidRPr="001A4D89">
        <w:rPr>
          <w:rFonts w:ascii="Times New Roman" w:hAnsi="Times New Roman" w:cs="Times New Roman"/>
          <w:color w:val="1A1A1A"/>
          <w:sz w:val="24"/>
          <w:szCs w:val="24"/>
        </w:rPr>
        <w:t>св</w:t>
      </w:r>
      <w:proofErr w:type="gramEnd"/>
      <w:r w:rsidRPr="001A4D89">
        <w:rPr>
          <w:rFonts w:ascii="Times New Roman" w:hAnsi="Times New Roman" w:cs="Times New Roman"/>
          <w:color w:val="1A1A1A"/>
          <w:sz w:val="24"/>
          <w:szCs w:val="24"/>
        </w:rPr>
        <w:t>ітла. Я лягаю спати".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Міні</w:t>
      </w:r>
      <w:proofErr w:type="gramStart"/>
      <w:r w:rsidRPr="001A4D89">
        <w:rPr>
          <w:rFonts w:ascii="Times New Roman" w:hAnsi="Times New Roman" w:cs="Times New Roman"/>
          <w:color w:val="1A1A1A"/>
          <w:sz w:val="24"/>
          <w:szCs w:val="24"/>
        </w:rPr>
        <w:t>стр</w:t>
      </w:r>
      <w:proofErr w:type="gramEnd"/>
      <w:r w:rsidRPr="001A4D89">
        <w:rPr>
          <w:rFonts w:ascii="Times New Roman" w:hAnsi="Times New Roman" w:cs="Times New Roman"/>
          <w:color w:val="1A1A1A"/>
          <w:sz w:val="24"/>
          <w:szCs w:val="24"/>
        </w:rPr>
        <w:t xml:space="preserve"> енергетики України Володимир Демчишин заявив в понеділок, що подача електроенергії може бути відновлена протягом 72 годин, однак робочим потрібна допомога поліції для забезпечення доступу на місце проведення ремонтних робіт. Але саме цього, ймовірно, і не слід очікувати.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Представники національної поліції ввечері в суботу виступили із заявою. У ній, зокрема, говориться: «</w:t>
      </w:r>
      <w:proofErr w:type="gramStart"/>
      <w:r w:rsidRPr="001A4D89">
        <w:rPr>
          <w:rFonts w:ascii="Times New Roman" w:hAnsi="Times New Roman" w:cs="Times New Roman"/>
          <w:color w:val="1A1A1A"/>
          <w:sz w:val="24"/>
          <w:szCs w:val="24"/>
        </w:rPr>
        <w:t>Вс</w:t>
      </w:r>
      <w:proofErr w:type="gramEnd"/>
      <w:r w:rsidRPr="001A4D89">
        <w:rPr>
          <w:rFonts w:ascii="Times New Roman" w:hAnsi="Times New Roman" w:cs="Times New Roman"/>
          <w:color w:val="1A1A1A"/>
          <w:sz w:val="24"/>
          <w:szCs w:val="24"/>
        </w:rPr>
        <w:t>і питання енергетичних поставок на окуповані території повинні вирішуватися на урядовому рівні. Національна поліція не бере участі у політичних акціях і не втручається в них».</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Очевидно, що український уряд не хоче вступати в конфлікт з активістами і сприяти тому, щоб життя в утримуваному</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осією Криму повернулася в нормальне русло. Подібні дії були б украй непопулярними.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«Люди в Криму повинні нести свою частку відповідальності за ті </w:t>
      </w:r>
      <w:proofErr w:type="gramStart"/>
      <w:r w:rsidRPr="001A4D89">
        <w:rPr>
          <w:rFonts w:ascii="Times New Roman" w:hAnsi="Times New Roman" w:cs="Times New Roman"/>
          <w:color w:val="1A1A1A"/>
          <w:sz w:val="24"/>
          <w:szCs w:val="24"/>
        </w:rPr>
        <w:t>р</w:t>
      </w:r>
      <w:proofErr w:type="gramEnd"/>
      <w:r w:rsidRPr="001A4D89">
        <w:rPr>
          <w:rFonts w:ascii="Times New Roman" w:hAnsi="Times New Roman" w:cs="Times New Roman"/>
          <w:color w:val="1A1A1A"/>
          <w:sz w:val="24"/>
          <w:szCs w:val="24"/>
        </w:rPr>
        <w:t>ішення, які вони прийняли, або були прийняті для них в 2014 році», - написав у Facebook журналіст Вахтанг Кіпіані.</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Д</w:t>
      </w:r>
      <w:proofErr w:type="gramStart"/>
      <w:r w:rsidRPr="001A4D89">
        <w:rPr>
          <w:rStyle w:val="a4"/>
          <w:rFonts w:ascii="Times New Roman" w:hAnsi="Times New Roman" w:cs="Times New Roman"/>
          <w:color w:val="1A1A1A"/>
          <w:sz w:val="24"/>
          <w:szCs w:val="24"/>
        </w:rPr>
        <w:t>ії Р</w:t>
      </w:r>
      <w:proofErr w:type="gramEnd"/>
      <w:r w:rsidRPr="001A4D89">
        <w:rPr>
          <w:rStyle w:val="a4"/>
          <w:rFonts w:ascii="Times New Roman" w:hAnsi="Times New Roman" w:cs="Times New Roman"/>
          <w:color w:val="1A1A1A"/>
          <w:sz w:val="24"/>
          <w:szCs w:val="24"/>
        </w:rPr>
        <w:t>осії</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Росія передбачала можливість припинення подачі електроенергії в Крим, і в даний час прокладає високовольтний кабель через Керченську протоку, що розділяє півострів Крим і материкову</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осію.</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Реалізація цього проекту відстає від графіка, оскільки у Росії немає товстого кабелю і необхідного досвіду робіт з його прокладанні, а європейські, японські і корейські компанії, які спочатку заявили про свою зацікавленість у реалізації проекту, відмовилися від своїх намі</w:t>
      </w:r>
      <w:proofErr w:type="gramStart"/>
      <w:r w:rsidRPr="001A4D89">
        <w:rPr>
          <w:rFonts w:ascii="Times New Roman" w:hAnsi="Times New Roman" w:cs="Times New Roman"/>
          <w:color w:val="1A1A1A"/>
          <w:sz w:val="24"/>
          <w:szCs w:val="24"/>
        </w:rPr>
        <w:t>р</w:t>
      </w:r>
      <w:proofErr w:type="gramEnd"/>
      <w:r w:rsidRPr="001A4D89">
        <w:rPr>
          <w:rFonts w:ascii="Times New Roman" w:hAnsi="Times New Roman" w:cs="Times New Roman"/>
          <w:color w:val="1A1A1A"/>
          <w:sz w:val="24"/>
          <w:szCs w:val="24"/>
        </w:rPr>
        <w:t>ів через економічні санкції, що мають відношення до Криму.</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lastRenderedPageBreak/>
        <w:t>Сьогодні російський міні</w:t>
      </w:r>
      <w:proofErr w:type="gramStart"/>
      <w:r w:rsidRPr="001A4D89">
        <w:rPr>
          <w:rFonts w:ascii="Times New Roman" w:hAnsi="Times New Roman" w:cs="Times New Roman"/>
          <w:color w:val="1A1A1A"/>
          <w:sz w:val="24"/>
          <w:szCs w:val="24"/>
        </w:rPr>
        <w:t>стр</w:t>
      </w:r>
      <w:proofErr w:type="gramEnd"/>
      <w:r w:rsidRPr="001A4D89">
        <w:rPr>
          <w:rFonts w:ascii="Times New Roman" w:hAnsi="Times New Roman" w:cs="Times New Roman"/>
          <w:color w:val="1A1A1A"/>
          <w:sz w:val="24"/>
          <w:szCs w:val="24"/>
        </w:rPr>
        <w:t xml:space="preserve"> енергетики говорить про те, що російські компанії зводять «енергетичний міст» без допомоги ззовні, хоча українські журналісти, які займаються розслідуваннями, повідомили про те, що одна китайська фірма бере участь у його створенні. Крим навряд чи в змозі так довго чекати відновлення подачі електрики.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 xml:space="preserve">Війна на </w:t>
      </w:r>
      <w:proofErr w:type="gramStart"/>
      <w:r w:rsidRPr="001A4D89">
        <w:rPr>
          <w:rStyle w:val="a4"/>
          <w:rFonts w:ascii="Times New Roman" w:hAnsi="Times New Roman" w:cs="Times New Roman"/>
          <w:color w:val="1A1A1A"/>
          <w:sz w:val="24"/>
          <w:szCs w:val="24"/>
        </w:rPr>
        <w:t>вс</w:t>
      </w:r>
      <w:proofErr w:type="gramEnd"/>
      <w:r w:rsidRPr="001A4D89">
        <w:rPr>
          <w:rStyle w:val="a4"/>
          <w:rFonts w:ascii="Times New Roman" w:hAnsi="Times New Roman" w:cs="Times New Roman"/>
          <w:color w:val="1A1A1A"/>
          <w:sz w:val="24"/>
          <w:szCs w:val="24"/>
        </w:rPr>
        <w:t>іх фронтах</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Росія і Україна обмінюються економічними ударами мало не щотижня. Авіасполучення між двома </w:t>
      </w:r>
      <w:proofErr w:type="gramStart"/>
      <w:r w:rsidRPr="001A4D89">
        <w:rPr>
          <w:rFonts w:ascii="Times New Roman" w:hAnsi="Times New Roman" w:cs="Times New Roman"/>
          <w:color w:val="1A1A1A"/>
          <w:sz w:val="24"/>
          <w:szCs w:val="24"/>
        </w:rPr>
        <w:t>країнами</w:t>
      </w:r>
      <w:proofErr w:type="gramEnd"/>
      <w:r w:rsidRPr="001A4D89">
        <w:rPr>
          <w:rFonts w:ascii="Times New Roman" w:hAnsi="Times New Roman" w:cs="Times New Roman"/>
          <w:color w:val="1A1A1A"/>
          <w:sz w:val="24"/>
          <w:szCs w:val="24"/>
        </w:rPr>
        <w:t xml:space="preserve"> було припинено минулого місяця; Україна зажадала виплати великого штрафу від російських авіакомпаній, що здійснюють польоти до Криму, однак вони відмовилися платити, і тому їм були заборонено користуватися українськими аеропортами.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У відповідь Москва заборонила українським авіакомпаніям здійснювати польоти в</w:t>
      </w:r>
      <w:proofErr w:type="gramStart"/>
      <w:r w:rsidRPr="001A4D89">
        <w:rPr>
          <w:rFonts w:ascii="Times New Roman" w:hAnsi="Times New Roman" w:cs="Times New Roman"/>
          <w:color w:val="1A1A1A"/>
          <w:sz w:val="24"/>
          <w:szCs w:val="24"/>
        </w:rPr>
        <w:t xml:space="preserve"> Р</w:t>
      </w:r>
      <w:proofErr w:type="gramEnd"/>
      <w:r w:rsidRPr="001A4D89">
        <w:rPr>
          <w:rFonts w:ascii="Times New Roman" w:hAnsi="Times New Roman" w:cs="Times New Roman"/>
          <w:color w:val="1A1A1A"/>
          <w:sz w:val="24"/>
          <w:szCs w:val="24"/>
        </w:rPr>
        <w:t>осію. У наступному роц</w:t>
      </w:r>
      <w:proofErr w:type="gramStart"/>
      <w:r w:rsidRPr="001A4D89">
        <w:rPr>
          <w:rFonts w:ascii="Times New Roman" w:hAnsi="Times New Roman" w:cs="Times New Roman"/>
          <w:color w:val="1A1A1A"/>
          <w:sz w:val="24"/>
          <w:szCs w:val="24"/>
        </w:rPr>
        <w:t>і Р</w:t>
      </w:r>
      <w:proofErr w:type="gramEnd"/>
      <w:r w:rsidRPr="001A4D89">
        <w:rPr>
          <w:rFonts w:ascii="Times New Roman" w:hAnsi="Times New Roman" w:cs="Times New Roman"/>
          <w:color w:val="1A1A1A"/>
          <w:sz w:val="24"/>
          <w:szCs w:val="24"/>
        </w:rPr>
        <w:t>осія вводить ембарго на імпорт українських продовольчих товарів, як вона вже зробила це відносно більшості західних країн.</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Однак енергетична ситуація в Криму являє собою більшу небезпеку, ніж будь-які з перерахованих обмі</w:t>
      </w:r>
      <w:proofErr w:type="gramStart"/>
      <w:r w:rsidRPr="001A4D89">
        <w:rPr>
          <w:rFonts w:ascii="Times New Roman" w:hAnsi="Times New Roman" w:cs="Times New Roman"/>
          <w:color w:val="1A1A1A"/>
          <w:sz w:val="24"/>
          <w:szCs w:val="24"/>
        </w:rPr>
        <w:t>н</w:t>
      </w:r>
      <w:proofErr w:type="gramEnd"/>
      <w:r w:rsidRPr="001A4D89">
        <w:rPr>
          <w:rFonts w:ascii="Times New Roman" w:hAnsi="Times New Roman" w:cs="Times New Roman"/>
          <w:color w:val="1A1A1A"/>
          <w:sz w:val="24"/>
          <w:szCs w:val="24"/>
        </w:rPr>
        <w:t xml:space="preserve">ів ударами. Росіяни, які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ідтримали анексію Криму і складають основу путінського електорату, очікують того, що президент впорається з подібними погрозами.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proofErr w:type="gramStart"/>
      <w:r w:rsidRPr="001A4D89">
        <w:rPr>
          <w:rFonts w:ascii="Times New Roman" w:hAnsi="Times New Roman" w:cs="Times New Roman"/>
          <w:color w:val="1A1A1A"/>
          <w:sz w:val="24"/>
          <w:szCs w:val="24"/>
        </w:rPr>
        <w:t>Але, якщо не вважати варіант відправки військ на континентальну Україну, то він може лише спробувати натиснути на уряд у Києві. Але навіть у тому випадку, якщо Київ повністю контролює свою територію, він, тим не менш, веде складну гру з протестуючими активістами, лідери яких є частиною політичного істебл</w:t>
      </w:r>
      <w:proofErr w:type="gramEnd"/>
      <w:r w:rsidRPr="001A4D89">
        <w:rPr>
          <w:rFonts w:ascii="Times New Roman" w:hAnsi="Times New Roman" w:cs="Times New Roman"/>
          <w:color w:val="1A1A1A"/>
          <w:sz w:val="24"/>
          <w:szCs w:val="24"/>
        </w:rPr>
        <w:t>ішменту країни.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Style w:val="a4"/>
          <w:rFonts w:ascii="Times New Roman" w:hAnsi="Times New Roman" w:cs="Times New Roman"/>
          <w:color w:val="1A1A1A"/>
          <w:sz w:val="24"/>
          <w:szCs w:val="24"/>
        </w:rPr>
        <w:t>Чим відповість Путі</w:t>
      </w:r>
      <w:proofErr w:type="gramStart"/>
      <w:r w:rsidRPr="001A4D89">
        <w:rPr>
          <w:rStyle w:val="a4"/>
          <w:rFonts w:ascii="Times New Roman" w:hAnsi="Times New Roman" w:cs="Times New Roman"/>
          <w:color w:val="1A1A1A"/>
          <w:sz w:val="24"/>
          <w:szCs w:val="24"/>
        </w:rPr>
        <w:t>н</w:t>
      </w:r>
      <w:proofErr w:type="gramEnd"/>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Незалежно від того, як буде вирішено нинішню кризу, Украї</w:t>
      </w:r>
      <w:proofErr w:type="gramStart"/>
      <w:r w:rsidRPr="001A4D89">
        <w:rPr>
          <w:rFonts w:ascii="Times New Roman" w:hAnsi="Times New Roman" w:cs="Times New Roman"/>
          <w:color w:val="1A1A1A"/>
          <w:sz w:val="24"/>
          <w:szCs w:val="24"/>
        </w:rPr>
        <w:t>на</w:t>
      </w:r>
      <w:proofErr w:type="gramEnd"/>
      <w:r w:rsidRPr="001A4D89">
        <w:rPr>
          <w:rFonts w:ascii="Times New Roman" w:hAnsi="Times New Roman" w:cs="Times New Roman"/>
          <w:color w:val="1A1A1A"/>
          <w:sz w:val="24"/>
          <w:szCs w:val="24"/>
        </w:rPr>
        <w:t xml:space="preserve"> не є затухаючою гарячою точкою.</w:t>
      </w:r>
    </w:p>
    <w:p w:rsidR="00AC1E88" w:rsidRPr="001A4D89" w:rsidRDefault="00AC1E88" w:rsidP="001A4D89">
      <w:pPr>
        <w:shd w:val="clear" w:color="auto" w:fill="FFFFFF"/>
        <w:spacing w:after="0" w:line="360" w:lineRule="atLeast"/>
        <w:jc w:val="both"/>
        <w:rPr>
          <w:rFonts w:ascii="Times New Roman" w:hAnsi="Times New Roman" w:cs="Times New Roman"/>
          <w:color w:val="666666"/>
          <w:sz w:val="24"/>
          <w:szCs w:val="24"/>
        </w:rPr>
      </w:pPr>
      <w:r w:rsidRPr="001A4D89">
        <w:rPr>
          <w:rFonts w:ascii="Times New Roman" w:hAnsi="Times New Roman" w:cs="Times New Roman"/>
          <w:color w:val="666666"/>
          <w:sz w:val="24"/>
          <w:szCs w:val="24"/>
        </w:rPr>
        <w:t xml:space="preserve">Порошенко та інші політики в Києві </w:t>
      </w:r>
      <w:proofErr w:type="gramStart"/>
      <w:r w:rsidRPr="001A4D89">
        <w:rPr>
          <w:rFonts w:ascii="Times New Roman" w:hAnsi="Times New Roman" w:cs="Times New Roman"/>
          <w:color w:val="666666"/>
          <w:sz w:val="24"/>
          <w:szCs w:val="24"/>
        </w:rPr>
        <w:t>в</w:t>
      </w:r>
      <w:proofErr w:type="gramEnd"/>
      <w:r w:rsidRPr="001A4D89">
        <w:rPr>
          <w:rFonts w:ascii="Times New Roman" w:hAnsi="Times New Roman" w:cs="Times New Roman"/>
          <w:color w:val="666666"/>
          <w:sz w:val="24"/>
          <w:szCs w:val="24"/>
        </w:rPr>
        <w:t>ідчайдушно потребують залучення міжнародної уваги до їхньої боротьби проти Путіна, а не до хронічної корупції та паралічу влади, які не дозволяють провести в країні значущі реформи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Вони розуміють, що Путін не хоче робити </w:t>
      </w:r>
      <w:proofErr w:type="gramStart"/>
      <w:r w:rsidRPr="001A4D89">
        <w:rPr>
          <w:rFonts w:ascii="Times New Roman" w:hAnsi="Times New Roman" w:cs="Times New Roman"/>
          <w:color w:val="1A1A1A"/>
          <w:sz w:val="24"/>
          <w:szCs w:val="24"/>
        </w:rPr>
        <w:t>р</w:t>
      </w:r>
      <w:proofErr w:type="gramEnd"/>
      <w:r w:rsidRPr="001A4D89">
        <w:rPr>
          <w:rFonts w:ascii="Times New Roman" w:hAnsi="Times New Roman" w:cs="Times New Roman"/>
          <w:color w:val="1A1A1A"/>
          <w:sz w:val="24"/>
          <w:szCs w:val="24"/>
        </w:rPr>
        <w:t>ізких дій, тому що недавні терористичні напади зробили його більш легітимним союзником Заходу в боротьбі проти «Ісламської держави».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Порошенко не може допустити зближення між Росією, Європою та Сполученими Штатами, тому що він побоюється того, що його уряд може втратити </w:t>
      </w:r>
      <w:proofErr w:type="gramStart"/>
      <w:r w:rsidRPr="001A4D89">
        <w:rPr>
          <w:rFonts w:ascii="Times New Roman" w:hAnsi="Times New Roman" w:cs="Times New Roman"/>
          <w:color w:val="1A1A1A"/>
          <w:sz w:val="24"/>
          <w:szCs w:val="24"/>
        </w:rPr>
        <w:t>п</w:t>
      </w:r>
      <w:proofErr w:type="gramEnd"/>
      <w:r w:rsidRPr="001A4D89">
        <w:rPr>
          <w:rFonts w:ascii="Times New Roman" w:hAnsi="Times New Roman" w:cs="Times New Roman"/>
          <w:color w:val="1A1A1A"/>
          <w:sz w:val="24"/>
          <w:szCs w:val="24"/>
        </w:rPr>
        <w:t>ідтримку Заходу.</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Путін, зі свого боку, довів, що у нього </w:t>
      </w:r>
      <w:proofErr w:type="gramStart"/>
      <w:r w:rsidRPr="001A4D89">
        <w:rPr>
          <w:rFonts w:ascii="Times New Roman" w:hAnsi="Times New Roman" w:cs="Times New Roman"/>
          <w:color w:val="1A1A1A"/>
          <w:sz w:val="24"/>
          <w:szCs w:val="24"/>
        </w:rPr>
        <w:t>нема</w:t>
      </w:r>
      <w:proofErr w:type="gramEnd"/>
      <w:r w:rsidRPr="001A4D89">
        <w:rPr>
          <w:rFonts w:ascii="Times New Roman" w:hAnsi="Times New Roman" w:cs="Times New Roman"/>
          <w:color w:val="1A1A1A"/>
          <w:sz w:val="24"/>
          <w:szCs w:val="24"/>
        </w:rPr>
        <w:t>є задньої передачі. Він буде чинити тиск на Київ і, можливо, посилить військові дії проти України навіть у той момент, коли обговорюється можливість сприяння альянсу, спрямованого проти Ісламської держави.</w:t>
      </w:r>
    </w:p>
    <w:p w:rsidR="00AC1E88" w:rsidRPr="001A4D89" w:rsidRDefault="00AC1E88" w:rsidP="001A4D89">
      <w:pPr>
        <w:shd w:val="clear" w:color="auto" w:fill="FFFFFF"/>
        <w:spacing w:after="0" w:line="270" w:lineRule="atLeast"/>
        <w:jc w:val="both"/>
        <w:rPr>
          <w:rFonts w:ascii="Times New Roman" w:hAnsi="Times New Roman" w:cs="Times New Roman"/>
          <w:color w:val="1A1A1A"/>
          <w:sz w:val="24"/>
          <w:szCs w:val="24"/>
        </w:rPr>
      </w:pPr>
      <w:r w:rsidRPr="001A4D89">
        <w:rPr>
          <w:rFonts w:ascii="Times New Roman" w:hAnsi="Times New Roman" w:cs="Times New Roman"/>
          <w:color w:val="1A1A1A"/>
          <w:sz w:val="24"/>
          <w:szCs w:val="24"/>
        </w:rPr>
        <w:t xml:space="preserve">Західним лідерам не слід очікувати від нього поступок. Вони повинні або відмовитися від його пропозицій щодо створення більш тісного альянсу, або погодитися з ними на тактичному </w:t>
      </w:r>
      <w:proofErr w:type="gramStart"/>
      <w:r w:rsidRPr="001A4D89">
        <w:rPr>
          <w:rFonts w:ascii="Times New Roman" w:hAnsi="Times New Roman" w:cs="Times New Roman"/>
          <w:color w:val="1A1A1A"/>
          <w:sz w:val="24"/>
          <w:szCs w:val="24"/>
        </w:rPr>
        <w:t>р</w:t>
      </w:r>
      <w:proofErr w:type="gramEnd"/>
      <w:r w:rsidRPr="001A4D89">
        <w:rPr>
          <w:rFonts w:ascii="Times New Roman" w:hAnsi="Times New Roman" w:cs="Times New Roman"/>
          <w:color w:val="1A1A1A"/>
          <w:sz w:val="24"/>
          <w:szCs w:val="24"/>
        </w:rPr>
        <w:t>івні, розуміючи при цьому, що Путін у відповідь не збирається ні від чого відмовлятися.</w:t>
      </w:r>
    </w:p>
    <w:p w:rsidR="00AC1E88" w:rsidRPr="00AC1E88" w:rsidRDefault="00AC1E88" w:rsidP="001A4D89">
      <w:pPr>
        <w:shd w:val="clear" w:color="auto" w:fill="FFFFFF"/>
        <w:spacing w:after="0" w:line="255" w:lineRule="atLeast"/>
        <w:jc w:val="both"/>
        <w:rPr>
          <w:rFonts w:ascii="Times New Roman" w:eastAsia="Times New Roman" w:hAnsi="Times New Roman" w:cs="Times New Roman"/>
          <w:color w:val="666666"/>
          <w:sz w:val="24"/>
          <w:szCs w:val="24"/>
          <w:lang w:eastAsia="ru-RU"/>
        </w:rPr>
      </w:pPr>
    </w:p>
    <w:tbl>
      <w:tblPr>
        <w:tblW w:w="5000" w:type="pct"/>
        <w:tblCellSpacing w:w="0" w:type="dxa"/>
        <w:tblCellMar>
          <w:left w:w="0" w:type="dxa"/>
          <w:right w:w="0" w:type="dxa"/>
        </w:tblCellMar>
        <w:tblLook w:val="04A0"/>
      </w:tblPr>
      <w:tblGrid>
        <w:gridCol w:w="9445"/>
      </w:tblGrid>
      <w:tr w:rsidR="00AC1E88" w:rsidRPr="00AC1E88">
        <w:trPr>
          <w:trHeight w:val="315"/>
          <w:tblCellSpacing w:w="0" w:type="dxa"/>
        </w:trPr>
        <w:tc>
          <w:tcPr>
            <w:tcW w:w="7065" w:type="dxa"/>
            <w:tcMar>
              <w:top w:w="0" w:type="dxa"/>
              <w:left w:w="90" w:type="dxa"/>
              <w:bottom w:w="45" w:type="dxa"/>
              <w:right w:w="0" w:type="dxa"/>
            </w:tcMar>
            <w:vAlign w:val="center"/>
            <w:hideMark/>
          </w:tcPr>
          <w:p w:rsidR="00AC1E88" w:rsidRPr="00AC1E88" w:rsidRDefault="00AC1E88" w:rsidP="001A4D89">
            <w:pPr>
              <w:spacing w:after="0" w:line="240" w:lineRule="auto"/>
              <w:jc w:val="center"/>
              <w:rPr>
                <w:rFonts w:ascii="Times New Roman" w:eastAsia="Times New Roman" w:hAnsi="Times New Roman" w:cs="Times New Roman"/>
                <w:color w:val="FF0000"/>
                <w:sz w:val="32"/>
                <w:szCs w:val="32"/>
                <w:lang w:eastAsia="ru-RU"/>
              </w:rPr>
            </w:pPr>
            <w:r w:rsidRPr="00AC1E88">
              <w:rPr>
                <w:rFonts w:ascii="Times New Roman" w:eastAsia="Times New Roman" w:hAnsi="Times New Roman" w:cs="Times New Roman"/>
                <w:b/>
                <w:bCs/>
                <w:caps/>
                <w:color w:val="FF0000"/>
                <w:sz w:val="32"/>
                <w:szCs w:val="32"/>
                <w:lang w:eastAsia="ru-RU"/>
              </w:rPr>
              <w:t xml:space="preserve">Таємниці </w:t>
            </w:r>
            <w:proofErr w:type="gramStart"/>
            <w:r w:rsidRPr="00AC1E88">
              <w:rPr>
                <w:rFonts w:ascii="Times New Roman" w:eastAsia="Times New Roman" w:hAnsi="Times New Roman" w:cs="Times New Roman"/>
                <w:b/>
                <w:bCs/>
                <w:caps/>
                <w:color w:val="FF0000"/>
                <w:sz w:val="32"/>
                <w:szCs w:val="32"/>
                <w:lang w:eastAsia="ru-RU"/>
              </w:rPr>
              <w:t>ц</w:t>
            </w:r>
            <w:proofErr w:type="gramEnd"/>
            <w:r w:rsidRPr="00AC1E88">
              <w:rPr>
                <w:rFonts w:ascii="Times New Roman" w:eastAsia="Times New Roman" w:hAnsi="Times New Roman" w:cs="Times New Roman"/>
                <w:b/>
                <w:bCs/>
                <w:caps/>
                <w:color w:val="FF0000"/>
                <w:sz w:val="32"/>
                <w:szCs w:val="32"/>
                <w:lang w:eastAsia="ru-RU"/>
              </w:rPr>
              <w:t>іноутворення</w:t>
            </w:r>
          </w:p>
        </w:tc>
      </w:tr>
      <w:tr w:rsidR="00AC1E88" w:rsidRPr="00AC1E88">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9445"/>
            </w:tblGrid>
            <w:tr w:rsidR="00AC1E88" w:rsidRPr="00AC1E88" w:rsidTr="001A4D89">
              <w:trPr>
                <w:tblCellSpacing w:w="15" w:type="dxa"/>
                <w:jc w:val="center"/>
              </w:trPr>
              <w:tc>
                <w:tcPr>
                  <w:tcW w:w="0" w:type="auto"/>
                  <w:shd w:val="clear" w:color="auto" w:fill="FFFFFF"/>
                  <w:vAlign w:val="center"/>
                  <w:hideMark/>
                </w:tcPr>
                <w:tbl>
                  <w:tblPr>
                    <w:tblpPr w:leftFromText="120" w:rightFromText="120" w:vertAnchor="text" w:tblpXSpec="right" w:tblpYSpec="center"/>
                    <w:tblW w:w="0" w:type="auto"/>
                    <w:tblCellSpacing w:w="0" w:type="dxa"/>
                    <w:tblInd w:w="720" w:type="dxa"/>
                    <w:tblCellMar>
                      <w:left w:w="0" w:type="dxa"/>
                      <w:right w:w="0" w:type="dxa"/>
                    </w:tblCellMar>
                    <w:tblLook w:val="04A0"/>
                  </w:tblPr>
                  <w:tblGrid>
                    <w:gridCol w:w="60"/>
                  </w:tblGrid>
                  <w:tr w:rsidR="00AC1E88" w:rsidRPr="00AC1E88">
                    <w:trPr>
                      <w:tblCellSpacing w:w="0" w:type="dxa"/>
                    </w:trPr>
                    <w:tc>
                      <w:tcPr>
                        <w:tcW w:w="0" w:type="auto"/>
                        <w:vAlign w:val="center"/>
                        <w:hideMark/>
                      </w:tcPr>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w:t>
                        </w:r>
                      </w:p>
                    </w:tc>
                  </w:tr>
                  <w:tr w:rsidR="00AC1E88" w:rsidRPr="00AC1E88">
                    <w:trPr>
                      <w:trHeight w:val="105"/>
                      <w:tblCellSpacing w:w="0" w:type="dxa"/>
                    </w:trPr>
                    <w:tc>
                      <w:tcPr>
                        <w:tcW w:w="0" w:type="auto"/>
                        <w:shd w:val="clear" w:color="auto" w:fill="F7F7F7"/>
                        <w:vAlign w:val="center"/>
                        <w:hideMark/>
                      </w:tcPr>
                      <w:p w:rsidR="00AC1E88" w:rsidRPr="00AC1E88" w:rsidRDefault="00AC1E88" w:rsidP="001A4D89">
                        <w:pPr>
                          <w:spacing w:after="0" w:line="105" w:lineRule="atLeast"/>
                          <w:ind w:firstLine="180"/>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w:t>
                        </w:r>
                      </w:p>
                    </w:tc>
                  </w:tr>
                </w:tbl>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Сьогоднішня інфляція накопичувалась десятиріччями</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Якщо аналізувати не темпи, а прискорення інфляції, то в нас воно менше, ніж у середньому в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 xml:space="preserve">іті </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Заступник Голови правління Національного банку України Олександр Савченко розпові</w:t>
                  </w:r>
                  <w:proofErr w:type="gramStart"/>
                  <w:r w:rsidRPr="00AC1E88">
                    <w:rPr>
                      <w:rFonts w:ascii="Times New Roman" w:eastAsia="Times New Roman" w:hAnsi="Times New Roman" w:cs="Times New Roman"/>
                      <w:sz w:val="24"/>
                      <w:szCs w:val="24"/>
                      <w:lang w:eastAsia="ru-RU"/>
                    </w:rPr>
                    <w:t>в</w:t>
                  </w:r>
                  <w:proofErr w:type="gramEnd"/>
                  <w:r w:rsidRPr="00AC1E88">
                    <w:rPr>
                      <w:rFonts w:ascii="Times New Roman" w:eastAsia="Times New Roman" w:hAnsi="Times New Roman" w:cs="Times New Roman"/>
                      <w:sz w:val="24"/>
                      <w:szCs w:val="24"/>
                      <w:lang w:eastAsia="ru-RU"/>
                    </w:rPr>
                    <w:t xml:space="preserve"> про те, чим викликана інфляція в Україні та як із нею боротися. В усьому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 xml:space="preserve">іті на прискорення інфляції зараз впливають два основних чинники – зростання цін на продукти харчування та на енерґоносії... </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У чому феномен української інфляції минулого й цього року?</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В усіх без винятку країнах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 xml:space="preserve">іту темпи інфляції 2007 р. істотно прискорились. Якщо для США ми вважаємо нормою інфляцію в 2,0–3,0%, то торік її темпи досягли 4,1%. У ЄС </w:t>
                  </w:r>
                  <w:r w:rsidRPr="00AC1E88">
                    <w:rPr>
                      <w:rFonts w:ascii="Times New Roman" w:eastAsia="Times New Roman" w:hAnsi="Times New Roman" w:cs="Times New Roman"/>
                      <w:sz w:val="24"/>
                      <w:szCs w:val="24"/>
                      <w:lang w:eastAsia="ru-RU"/>
                    </w:rPr>
                    <w:lastRenderedPageBreak/>
                    <w:t xml:space="preserve">цільовий </w:t>
                  </w:r>
                  <w:proofErr w:type="gramStart"/>
                  <w:r w:rsidRPr="00AC1E88">
                    <w:rPr>
                      <w:rFonts w:ascii="Times New Roman" w:eastAsia="Times New Roman" w:hAnsi="Times New Roman" w:cs="Times New Roman"/>
                      <w:sz w:val="24"/>
                      <w:szCs w:val="24"/>
                      <w:lang w:eastAsia="ru-RU"/>
                    </w:rPr>
                    <w:t>р</w:t>
                  </w:r>
                  <w:proofErr w:type="gramEnd"/>
                  <w:r w:rsidRPr="00AC1E88">
                    <w:rPr>
                      <w:rFonts w:ascii="Times New Roman" w:eastAsia="Times New Roman" w:hAnsi="Times New Roman" w:cs="Times New Roman"/>
                      <w:sz w:val="24"/>
                      <w:szCs w:val="24"/>
                      <w:lang w:eastAsia="ru-RU"/>
                    </w:rPr>
                    <w:t xml:space="preserve">івень – 2%, а тепер – більше 3%, для Китаю нормальною була інфляція 3–4%, а тепер вона сягає 8%. Чехія – дуже дисциплінована країна, але й у них рівень інфляції складає 7,6%. Тож ми не єдині у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іті, в кого значно зросла інфляція. Більше того, якщо аналізувати не темпи, а прискорення інфляції, то в нас воно менше, ніж у середньому в світі.</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Які причини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ітової інфляції?</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На прискорення інфляції в усьому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 xml:space="preserve">іті зараз впливають два основних чинники – зростання цін на продукти харчування та на енерґоносії. Між іншим, це не так і погано для України. По-перше, Україна – експортер продуктів харчування, по-друге, якщо зростають ціни на енерґоносії, то зростатимуть ціни і </w:t>
                  </w:r>
                  <w:proofErr w:type="gramStart"/>
                  <w:r w:rsidRPr="00AC1E88">
                    <w:rPr>
                      <w:rFonts w:ascii="Times New Roman" w:eastAsia="Times New Roman" w:hAnsi="Times New Roman" w:cs="Times New Roman"/>
                      <w:sz w:val="24"/>
                      <w:szCs w:val="24"/>
                      <w:lang w:eastAsia="ru-RU"/>
                    </w:rPr>
                    <w:t>на</w:t>
                  </w:r>
                  <w:proofErr w:type="gramEnd"/>
                  <w:r w:rsidRPr="00AC1E88">
                    <w:rPr>
                      <w:rFonts w:ascii="Times New Roman" w:eastAsia="Times New Roman" w:hAnsi="Times New Roman" w:cs="Times New Roman"/>
                      <w:sz w:val="24"/>
                      <w:szCs w:val="24"/>
                      <w:lang w:eastAsia="ru-RU"/>
                    </w:rPr>
                    <w:t xml:space="preserve"> метал, хімію, труби, продукцію важкого машинобудування. Звідси висновок, що </w:t>
                  </w:r>
                  <w:proofErr w:type="gramStart"/>
                  <w:r w:rsidRPr="00AC1E88">
                    <w:rPr>
                      <w:rFonts w:ascii="Times New Roman" w:eastAsia="Times New Roman" w:hAnsi="Times New Roman" w:cs="Times New Roman"/>
                      <w:sz w:val="24"/>
                      <w:szCs w:val="24"/>
                      <w:lang w:eastAsia="ru-RU"/>
                    </w:rPr>
                    <w:t>кон’юнктура</w:t>
                  </w:r>
                  <w:proofErr w:type="gramEnd"/>
                  <w:r w:rsidRPr="00AC1E88">
                    <w:rPr>
                      <w:rFonts w:ascii="Times New Roman" w:eastAsia="Times New Roman" w:hAnsi="Times New Roman" w:cs="Times New Roman"/>
                      <w:sz w:val="24"/>
                      <w:szCs w:val="24"/>
                      <w:lang w:eastAsia="ru-RU"/>
                    </w:rPr>
                    <w:t xml:space="preserve"> для України є доброю.</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Чому одночасно в усьому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іті зростають ціни на продовольчі товари та дизельне паливо?</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Зростання ціни на продовольчі товари викликане двома фундаментальними причинами. Перша – зростання ціни на паливо, що стимулює дедалі більше </w:t>
                  </w:r>
                  <w:proofErr w:type="gramStart"/>
                  <w:r w:rsidRPr="00AC1E88">
                    <w:rPr>
                      <w:rFonts w:ascii="Times New Roman" w:eastAsia="Times New Roman" w:hAnsi="Times New Roman" w:cs="Times New Roman"/>
                      <w:sz w:val="24"/>
                      <w:szCs w:val="24"/>
                      <w:lang w:eastAsia="ru-RU"/>
                    </w:rPr>
                    <w:t>країн</w:t>
                  </w:r>
                  <w:proofErr w:type="gramEnd"/>
                  <w:r w:rsidRPr="00AC1E88">
                    <w:rPr>
                      <w:rFonts w:ascii="Times New Roman" w:eastAsia="Times New Roman" w:hAnsi="Times New Roman" w:cs="Times New Roman"/>
                      <w:sz w:val="24"/>
                      <w:szCs w:val="24"/>
                      <w:lang w:eastAsia="ru-RU"/>
                    </w:rPr>
                    <w:t xml:space="preserve"> використовувати продукцію сільського господарства (і обмежені земельні ресурси) для біопалива. Дедалі більше земельних ділянок відводиться не на вирощування сільськогосподарських культур, а </w:t>
                  </w:r>
                  <w:proofErr w:type="gramStart"/>
                  <w:r w:rsidRPr="00AC1E88">
                    <w:rPr>
                      <w:rFonts w:ascii="Times New Roman" w:eastAsia="Times New Roman" w:hAnsi="Times New Roman" w:cs="Times New Roman"/>
                      <w:sz w:val="24"/>
                      <w:szCs w:val="24"/>
                      <w:lang w:eastAsia="ru-RU"/>
                    </w:rPr>
                    <w:t>на</w:t>
                  </w:r>
                  <w:proofErr w:type="gramEnd"/>
                  <w:r w:rsidRPr="00AC1E88">
                    <w:rPr>
                      <w:rFonts w:ascii="Times New Roman" w:eastAsia="Times New Roman" w:hAnsi="Times New Roman" w:cs="Times New Roman"/>
                      <w:sz w:val="24"/>
                      <w:szCs w:val="24"/>
                      <w:lang w:eastAsia="ru-RU"/>
                    </w:rPr>
                    <w:t xml:space="preserve"> </w:t>
                  </w:r>
                  <w:proofErr w:type="gramStart"/>
                  <w:r w:rsidRPr="00AC1E88">
                    <w:rPr>
                      <w:rFonts w:ascii="Times New Roman" w:eastAsia="Times New Roman" w:hAnsi="Times New Roman" w:cs="Times New Roman"/>
                      <w:sz w:val="24"/>
                      <w:szCs w:val="24"/>
                      <w:lang w:eastAsia="ru-RU"/>
                    </w:rPr>
                    <w:t>зам</w:t>
                  </w:r>
                  <w:proofErr w:type="gramEnd"/>
                  <w:r w:rsidRPr="00AC1E88">
                    <w:rPr>
                      <w:rFonts w:ascii="Times New Roman" w:eastAsia="Times New Roman" w:hAnsi="Times New Roman" w:cs="Times New Roman"/>
                      <w:sz w:val="24"/>
                      <w:szCs w:val="24"/>
                      <w:lang w:eastAsia="ru-RU"/>
                    </w:rPr>
                    <w:t>іну нафти та газу біопаливом. Якщо ціни на нафту та газ не стабілізуються, цей чинник впливатиме ще довго.</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Інша причина – це істотне </w:t>
                  </w:r>
                  <w:proofErr w:type="gramStart"/>
                  <w:r w:rsidRPr="00AC1E88">
                    <w:rPr>
                      <w:rFonts w:ascii="Times New Roman" w:eastAsia="Times New Roman" w:hAnsi="Times New Roman" w:cs="Times New Roman"/>
                      <w:sz w:val="24"/>
                      <w:szCs w:val="24"/>
                      <w:lang w:eastAsia="ru-RU"/>
                    </w:rPr>
                    <w:t>п</w:t>
                  </w:r>
                  <w:proofErr w:type="gramEnd"/>
                  <w:r w:rsidRPr="00AC1E88">
                    <w:rPr>
                      <w:rFonts w:ascii="Times New Roman" w:eastAsia="Times New Roman" w:hAnsi="Times New Roman" w:cs="Times New Roman"/>
                      <w:sz w:val="24"/>
                      <w:szCs w:val="24"/>
                      <w:lang w:eastAsia="ru-RU"/>
                    </w:rPr>
                    <w:t xml:space="preserve">ідвищення рівня життя у Китаї та в Індії. Там люди починають краще харчуватися, приріст населення не припиняється. До речі, саме розвиток економіки Китаю та Індії стимулює зростання ціни на енерґоносії: вони пересідають з велосипедів на мотоцикли та мопеди, а завтра пересядуть у </w:t>
                  </w:r>
                  <w:proofErr w:type="gramStart"/>
                  <w:r w:rsidRPr="00AC1E88">
                    <w:rPr>
                      <w:rFonts w:ascii="Times New Roman" w:eastAsia="Times New Roman" w:hAnsi="Times New Roman" w:cs="Times New Roman"/>
                      <w:sz w:val="24"/>
                      <w:szCs w:val="24"/>
                      <w:lang w:eastAsia="ru-RU"/>
                    </w:rPr>
                    <w:t>авт</w:t>
                  </w:r>
                  <w:proofErr w:type="gramEnd"/>
                  <w:r w:rsidRPr="00AC1E88">
                    <w:rPr>
                      <w:rFonts w:ascii="Times New Roman" w:eastAsia="Times New Roman" w:hAnsi="Times New Roman" w:cs="Times New Roman"/>
                      <w:sz w:val="24"/>
                      <w:szCs w:val="24"/>
                      <w:lang w:eastAsia="ru-RU"/>
                    </w:rPr>
                    <w:t xml:space="preserve">івки. До речі, цей чинник також діятиме досить довго – поки в цих </w:t>
                  </w:r>
                  <w:proofErr w:type="gramStart"/>
                  <w:r w:rsidRPr="00AC1E88">
                    <w:rPr>
                      <w:rFonts w:ascii="Times New Roman" w:eastAsia="Times New Roman" w:hAnsi="Times New Roman" w:cs="Times New Roman"/>
                      <w:sz w:val="24"/>
                      <w:szCs w:val="24"/>
                      <w:lang w:eastAsia="ru-RU"/>
                    </w:rPr>
                    <w:t>країнах</w:t>
                  </w:r>
                  <w:proofErr w:type="gramEnd"/>
                  <w:r w:rsidRPr="00AC1E88">
                    <w:rPr>
                      <w:rFonts w:ascii="Times New Roman" w:eastAsia="Times New Roman" w:hAnsi="Times New Roman" w:cs="Times New Roman"/>
                      <w:sz w:val="24"/>
                      <w:szCs w:val="24"/>
                      <w:lang w:eastAsia="ru-RU"/>
                    </w:rPr>
                    <w:t xml:space="preserve"> не розпочнеться спад (як у Японії). Окрім того, торік був неврожай у Центральній і Східній Европі. Цього року ситуація  набагато краща.</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Однак я переконаний, що ми повинні налаштовуватися жити в умовах вічного </w:t>
                  </w:r>
                  <w:proofErr w:type="gramStart"/>
                  <w:r w:rsidRPr="00AC1E88">
                    <w:rPr>
                      <w:rFonts w:ascii="Times New Roman" w:eastAsia="Times New Roman" w:hAnsi="Times New Roman" w:cs="Times New Roman"/>
                      <w:sz w:val="24"/>
                      <w:szCs w:val="24"/>
                      <w:lang w:eastAsia="ru-RU"/>
                    </w:rPr>
                    <w:t>п</w:t>
                  </w:r>
                  <w:proofErr w:type="gramEnd"/>
                  <w:r w:rsidRPr="00AC1E88">
                    <w:rPr>
                      <w:rFonts w:ascii="Times New Roman" w:eastAsia="Times New Roman" w:hAnsi="Times New Roman" w:cs="Times New Roman"/>
                      <w:sz w:val="24"/>
                      <w:szCs w:val="24"/>
                      <w:lang w:eastAsia="ru-RU"/>
                    </w:rPr>
                    <w:t xml:space="preserve">ідвищення цін на продукти харчування та паливо. Можливо, колись і буде досягнуто точки </w:t>
                  </w:r>
                  <w:proofErr w:type="gramStart"/>
                  <w:r w:rsidRPr="00AC1E88">
                    <w:rPr>
                      <w:rFonts w:ascii="Times New Roman" w:eastAsia="Times New Roman" w:hAnsi="Times New Roman" w:cs="Times New Roman"/>
                      <w:sz w:val="24"/>
                      <w:szCs w:val="24"/>
                      <w:lang w:eastAsia="ru-RU"/>
                    </w:rPr>
                    <w:t>р</w:t>
                  </w:r>
                  <w:proofErr w:type="gramEnd"/>
                  <w:r w:rsidRPr="00AC1E88">
                    <w:rPr>
                      <w:rFonts w:ascii="Times New Roman" w:eastAsia="Times New Roman" w:hAnsi="Times New Roman" w:cs="Times New Roman"/>
                      <w:sz w:val="24"/>
                      <w:szCs w:val="24"/>
                      <w:lang w:eastAsia="ru-RU"/>
                    </w:rPr>
                    <w:t>івноваги, але нам про це краще не думати.</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Чому в Україні темпи зростання інфляції набагато вищі, ніж </w:t>
                  </w:r>
                  <w:proofErr w:type="gramStart"/>
                  <w:r w:rsidRPr="00AC1E88">
                    <w:rPr>
                      <w:rFonts w:ascii="Times New Roman" w:eastAsia="Times New Roman" w:hAnsi="Times New Roman" w:cs="Times New Roman"/>
                      <w:sz w:val="24"/>
                      <w:szCs w:val="24"/>
                      <w:lang w:eastAsia="ru-RU"/>
                    </w:rPr>
                    <w:t>в</w:t>
                  </w:r>
                  <w:proofErr w:type="gramEnd"/>
                  <w:r w:rsidRPr="00AC1E88">
                    <w:rPr>
                      <w:rFonts w:ascii="Times New Roman" w:eastAsia="Times New Roman" w:hAnsi="Times New Roman" w:cs="Times New Roman"/>
                      <w:sz w:val="24"/>
                      <w:szCs w:val="24"/>
                      <w:lang w:eastAsia="ru-RU"/>
                    </w:rPr>
                    <w:t xml:space="preserve"> Европі?</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Це відбувається з низки причин. Але дві з них фундаментальні. Перша – ми не закінчили структурних та реґулятивних реформ. Не створили ринкового середовища, конкуренції </w:t>
                  </w:r>
                  <w:proofErr w:type="gramStart"/>
                  <w:r w:rsidRPr="00AC1E88">
                    <w:rPr>
                      <w:rFonts w:ascii="Times New Roman" w:eastAsia="Times New Roman" w:hAnsi="Times New Roman" w:cs="Times New Roman"/>
                      <w:sz w:val="24"/>
                      <w:szCs w:val="24"/>
                      <w:lang w:eastAsia="ru-RU"/>
                    </w:rPr>
                    <w:t>у</w:t>
                  </w:r>
                  <w:proofErr w:type="gramEnd"/>
                  <w:r w:rsidRPr="00AC1E88">
                    <w:rPr>
                      <w:rFonts w:ascii="Times New Roman" w:eastAsia="Times New Roman" w:hAnsi="Times New Roman" w:cs="Times New Roman"/>
                      <w:sz w:val="24"/>
                      <w:szCs w:val="24"/>
                      <w:lang w:eastAsia="ru-RU"/>
                    </w:rPr>
                    <w:t xml:space="preserve"> кількох базових секторах – на транспорті, в житлово-комунальному та сільському господарствах.</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У кошику із розрахунку інфляції продукти харчування та безалкогольні напої займають 55% (</w:t>
                  </w:r>
                  <w:proofErr w:type="gramStart"/>
                  <w:r w:rsidRPr="00AC1E88">
                    <w:rPr>
                      <w:rFonts w:ascii="Times New Roman" w:eastAsia="Times New Roman" w:hAnsi="Times New Roman" w:cs="Times New Roman"/>
                      <w:sz w:val="24"/>
                      <w:szCs w:val="24"/>
                      <w:lang w:eastAsia="ru-RU"/>
                    </w:rPr>
                    <w:t>базовою</w:t>
                  </w:r>
                  <w:proofErr w:type="gramEnd"/>
                  <w:r w:rsidRPr="00AC1E88">
                    <w:rPr>
                      <w:rFonts w:ascii="Times New Roman" w:eastAsia="Times New Roman" w:hAnsi="Times New Roman" w:cs="Times New Roman"/>
                      <w:sz w:val="24"/>
                      <w:szCs w:val="24"/>
                      <w:lang w:eastAsia="ru-RU"/>
                    </w:rPr>
                    <w:t xml:space="preserve"> галуззю для цього сектора є сільське господарство). </w:t>
                  </w:r>
                  <w:proofErr w:type="gramStart"/>
                  <w:r w:rsidRPr="00AC1E88">
                    <w:rPr>
                      <w:rFonts w:ascii="Times New Roman" w:eastAsia="Times New Roman" w:hAnsi="Times New Roman" w:cs="Times New Roman"/>
                      <w:sz w:val="24"/>
                      <w:szCs w:val="24"/>
                      <w:lang w:eastAsia="ru-RU"/>
                    </w:rPr>
                    <w:t>На ринок ЖКГ припадає 11,6%, транспорт – 4,3%. Усього майже 71%. Тобто в 71% галузей економіки, що формують інфляцію, ми не закінчили структурних і реґуляторних реформ, не створили ринкового середовища! Інакше кажучи, ціни формує не ринок, а продавець, або чиновник, який керується у кращому випадку політичною до-цільністю.</w:t>
                  </w:r>
                  <w:proofErr w:type="gramEnd"/>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Інший фундаментальний чинник – швидке зростання </w:t>
                  </w:r>
                  <w:proofErr w:type="gramStart"/>
                  <w:r w:rsidRPr="00AC1E88">
                    <w:rPr>
                      <w:rFonts w:ascii="Times New Roman" w:eastAsia="Times New Roman" w:hAnsi="Times New Roman" w:cs="Times New Roman"/>
                      <w:sz w:val="24"/>
                      <w:szCs w:val="24"/>
                      <w:lang w:eastAsia="ru-RU"/>
                    </w:rPr>
                    <w:t>р</w:t>
                  </w:r>
                  <w:proofErr w:type="gramEnd"/>
                  <w:r w:rsidRPr="00AC1E88">
                    <w:rPr>
                      <w:rFonts w:ascii="Times New Roman" w:eastAsia="Times New Roman" w:hAnsi="Times New Roman" w:cs="Times New Roman"/>
                      <w:sz w:val="24"/>
                      <w:szCs w:val="24"/>
                      <w:lang w:eastAsia="ru-RU"/>
                    </w:rPr>
                    <w:t>івня доходів населення, яке випереджає рівень продуктивності праці. Якби доходи населення зростали одночасно з продуктивністю праці, це не призводило б до прискорення інфляції.</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Інакше кажучи, якщо ми хочемо приборкати інфляцію, то передусім потрібний справжній ринок у </w:t>
                  </w:r>
                  <w:proofErr w:type="gramStart"/>
                  <w:r w:rsidRPr="00AC1E88">
                    <w:rPr>
                      <w:rFonts w:ascii="Times New Roman" w:eastAsia="Times New Roman" w:hAnsi="Times New Roman" w:cs="Times New Roman"/>
                      <w:sz w:val="24"/>
                      <w:szCs w:val="24"/>
                      <w:lang w:eastAsia="ru-RU"/>
                    </w:rPr>
                    <w:t>вс</w:t>
                  </w:r>
                  <w:proofErr w:type="gramEnd"/>
                  <w:r w:rsidRPr="00AC1E88">
                    <w:rPr>
                      <w:rFonts w:ascii="Times New Roman" w:eastAsia="Times New Roman" w:hAnsi="Times New Roman" w:cs="Times New Roman"/>
                      <w:sz w:val="24"/>
                      <w:szCs w:val="24"/>
                      <w:lang w:eastAsia="ru-RU"/>
                    </w:rPr>
                    <w:t>іх секторах економіки та підвищення продуктивності праці через науково-технічний проґрес.</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Що ще потрібно зробити, аби знизити інфляцію?</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Дам, здавалося б, парадоксальну рекомендацію. Для зменшення інфляції треба збільшити добробут населення, тобто </w:t>
                  </w:r>
                  <w:proofErr w:type="gramStart"/>
                  <w:r w:rsidRPr="00AC1E88">
                    <w:rPr>
                      <w:rFonts w:ascii="Times New Roman" w:eastAsia="Times New Roman" w:hAnsi="Times New Roman" w:cs="Times New Roman"/>
                      <w:sz w:val="24"/>
                      <w:szCs w:val="24"/>
                      <w:lang w:eastAsia="ru-RU"/>
                    </w:rPr>
                    <w:t>п</w:t>
                  </w:r>
                  <w:proofErr w:type="gramEnd"/>
                  <w:r w:rsidRPr="00AC1E88">
                    <w:rPr>
                      <w:rFonts w:ascii="Times New Roman" w:eastAsia="Times New Roman" w:hAnsi="Times New Roman" w:cs="Times New Roman"/>
                      <w:sz w:val="24"/>
                      <w:szCs w:val="24"/>
                      <w:lang w:eastAsia="ru-RU"/>
                    </w:rPr>
                    <w:t xml:space="preserve">ідвищити його реальні доходи. В Україні, як я зазначав, питома вага продовольчих товарів у кошику за розрахунком індексу споживчих цін – 55%, у Центральній та Східній Европі – 25%, в розвинених країнах – 10-15%. Чим багатша нація, тим менше зростання ціни на продукти харчування впливає на загальний </w:t>
                  </w:r>
                  <w:proofErr w:type="gramStart"/>
                  <w:r w:rsidRPr="00AC1E88">
                    <w:rPr>
                      <w:rFonts w:ascii="Times New Roman" w:eastAsia="Times New Roman" w:hAnsi="Times New Roman" w:cs="Times New Roman"/>
                      <w:sz w:val="24"/>
                      <w:szCs w:val="24"/>
                      <w:lang w:eastAsia="ru-RU"/>
                    </w:rPr>
                    <w:t>р</w:t>
                  </w:r>
                  <w:proofErr w:type="gramEnd"/>
                  <w:r w:rsidRPr="00AC1E88">
                    <w:rPr>
                      <w:rFonts w:ascii="Times New Roman" w:eastAsia="Times New Roman" w:hAnsi="Times New Roman" w:cs="Times New Roman"/>
                      <w:sz w:val="24"/>
                      <w:szCs w:val="24"/>
                      <w:lang w:eastAsia="ru-RU"/>
                    </w:rPr>
                    <w:t xml:space="preserve">івень цін, тобто інфляцію. Уявіть, що зараз </w:t>
                  </w:r>
                  <w:proofErr w:type="gramStart"/>
                  <w:r w:rsidRPr="00AC1E88">
                    <w:rPr>
                      <w:rFonts w:ascii="Times New Roman" w:eastAsia="Times New Roman" w:hAnsi="Times New Roman" w:cs="Times New Roman"/>
                      <w:sz w:val="24"/>
                      <w:szCs w:val="24"/>
                      <w:lang w:eastAsia="ru-RU"/>
                    </w:rPr>
                    <w:t>ви з</w:t>
                  </w:r>
                  <w:proofErr w:type="gramEnd"/>
                  <w:r w:rsidRPr="00AC1E88">
                    <w:rPr>
                      <w:rFonts w:ascii="Times New Roman" w:eastAsia="Times New Roman" w:hAnsi="Times New Roman" w:cs="Times New Roman"/>
                      <w:sz w:val="24"/>
                      <w:szCs w:val="24"/>
                      <w:lang w:eastAsia="ru-RU"/>
                    </w:rPr>
                    <w:t xml:space="preserve">і своєї зарплати витрачаєте 55% на </w:t>
                  </w:r>
                  <w:r w:rsidRPr="00AC1E88">
                    <w:rPr>
                      <w:rFonts w:ascii="Times New Roman" w:eastAsia="Times New Roman" w:hAnsi="Times New Roman" w:cs="Times New Roman"/>
                      <w:sz w:val="24"/>
                      <w:szCs w:val="24"/>
                      <w:lang w:eastAsia="ru-RU"/>
                    </w:rPr>
                    <w:lastRenderedPageBreak/>
                    <w:t>продукти харчування, а витрачатимете лише 25%. Чинник подорожчання цих продуктів буде вас торкатися вдвічі менше.</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proofErr w:type="gramStart"/>
                  <w:r w:rsidRPr="00AC1E88">
                    <w:rPr>
                      <w:rFonts w:ascii="Times New Roman" w:eastAsia="Times New Roman" w:hAnsi="Times New Roman" w:cs="Times New Roman"/>
                      <w:sz w:val="24"/>
                      <w:szCs w:val="24"/>
                      <w:lang w:eastAsia="ru-RU"/>
                    </w:rPr>
                    <w:t>З</w:t>
                  </w:r>
                  <w:proofErr w:type="gramEnd"/>
                  <w:r w:rsidRPr="00AC1E88">
                    <w:rPr>
                      <w:rFonts w:ascii="Times New Roman" w:eastAsia="Times New Roman" w:hAnsi="Times New Roman" w:cs="Times New Roman"/>
                      <w:sz w:val="24"/>
                      <w:szCs w:val="24"/>
                      <w:lang w:eastAsia="ru-RU"/>
                    </w:rPr>
                    <w:t xml:space="preserve"> іншого боку, багато продуктів повинні дешевшати – телевізори, комп’ютери, зв’язок, мобільні телефони. Це саме ті товари, які споживає заможна людина. Якщо вже ви стали багатші й витрачали на картоплю 20% вашої зарплати, а будете витрачати 2%, то подвійне подорожчання картоплі зашкодить </w:t>
                  </w:r>
                  <w:proofErr w:type="gramStart"/>
                  <w:r w:rsidRPr="00AC1E88">
                    <w:rPr>
                      <w:rFonts w:ascii="Times New Roman" w:eastAsia="Times New Roman" w:hAnsi="Times New Roman" w:cs="Times New Roman"/>
                      <w:sz w:val="24"/>
                      <w:szCs w:val="24"/>
                      <w:lang w:eastAsia="ru-RU"/>
                    </w:rPr>
                    <w:t>ваш</w:t>
                  </w:r>
                  <w:proofErr w:type="gramEnd"/>
                  <w:r w:rsidRPr="00AC1E88">
                    <w:rPr>
                      <w:rFonts w:ascii="Times New Roman" w:eastAsia="Times New Roman" w:hAnsi="Times New Roman" w:cs="Times New Roman"/>
                      <w:sz w:val="24"/>
                      <w:szCs w:val="24"/>
                      <w:lang w:eastAsia="ru-RU"/>
                    </w:rPr>
                    <w:t xml:space="preserve">ій кишені вдесятеро менше! Продукти харчування подорожчали однаково як у Европі, так і в Україні. Але там це призвело до додаткової інфляції 1%, а в нас – 5%. Це тому, що ми у </w:t>
                  </w:r>
                  <w:proofErr w:type="gramStart"/>
                  <w:r w:rsidRPr="00AC1E88">
                    <w:rPr>
                      <w:rFonts w:ascii="Times New Roman" w:eastAsia="Times New Roman" w:hAnsi="Times New Roman" w:cs="Times New Roman"/>
                      <w:sz w:val="24"/>
                      <w:szCs w:val="24"/>
                      <w:lang w:eastAsia="ru-RU"/>
                    </w:rPr>
                    <w:t>п’ять</w:t>
                  </w:r>
                  <w:proofErr w:type="gramEnd"/>
                  <w:r w:rsidRPr="00AC1E88">
                    <w:rPr>
                      <w:rFonts w:ascii="Times New Roman" w:eastAsia="Times New Roman" w:hAnsi="Times New Roman" w:cs="Times New Roman"/>
                      <w:sz w:val="24"/>
                      <w:szCs w:val="24"/>
                      <w:lang w:eastAsia="ru-RU"/>
                    </w:rPr>
                    <w:t xml:space="preserve"> разів бідніші за Европу. Тепер ясно: потрібно </w:t>
                  </w:r>
                  <w:proofErr w:type="gramStart"/>
                  <w:r w:rsidRPr="00AC1E88">
                    <w:rPr>
                      <w:rFonts w:ascii="Times New Roman" w:eastAsia="Times New Roman" w:hAnsi="Times New Roman" w:cs="Times New Roman"/>
                      <w:sz w:val="24"/>
                      <w:szCs w:val="24"/>
                      <w:lang w:eastAsia="ru-RU"/>
                    </w:rPr>
                    <w:t>п</w:t>
                  </w:r>
                  <w:proofErr w:type="gramEnd"/>
                  <w:r w:rsidRPr="00AC1E88">
                    <w:rPr>
                      <w:rFonts w:ascii="Times New Roman" w:eastAsia="Times New Roman" w:hAnsi="Times New Roman" w:cs="Times New Roman"/>
                      <w:sz w:val="24"/>
                      <w:szCs w:val="24"/>
                      <w:lang w:eastAsia="ru-RU"/>
                    </w:rPr>
                    <w:t>ідвищити доходи українців до рівня, щоб питома вага витрат на продукти харчування скоротилася хоча б до 20–25%.</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Проте є ще такий чинник інфляції, як зростання ціни на енерґоносії.</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eastAsia="ru-RU"/>
                    </w:rPr>
                    <w:t xml:space="preserve">— Так. Якщо зростання ціни на продукти харчування – основний чинник економічного зростання споживчих цін, то істотне подорожчання енерґоресурсів – головна причина економічного зростання цін виробників продукції. На одиницю ВВП Україна витрачає енерґетичних ресурсів найбільше, напевно, найбільше у </w:t>
                  </w:r>
                  <w:proofErr w:type="gramStart"/>
                  <w:r w:rsidRPr="00AC1E88">
                    <w:rPr>
                      <w:rFonts w:ascii="Times New Roman" w:eastAsia="Times New Roman" w:hAnsi="Times New Roman" w:cs="Times New Roman"/>
                      <w:sz w:val="24"/>
                      <w:szCs w:val="24"/>
                      <w:lang w:eastAsia="ru-RU"/>
                    </w:rPr>
                    <w:t>св</w:t>
                  </w:r>
                  <w:proofErr w:type="gramEnd"/>
                  <w:r w:rsidRPr="00AC1E88">
                    <w:rPr>
                      <w:rFonts w:ascii="Times New Roman" w:eastAsia="Times New Roman" w:hAnsi="Times New Roman" w:cs="Times New Roman"/>
                      <w:sz w:val="24"/>
                      <w:szCs w:val="24"/>
                      <w:lang w:eastAsia="ru-RU"/>
                    </w:rPr>
                    <w:t xml:space="preserve">іті, принаймні у Европі – це точно. Нагадаю, індекс цін виробників промислової продукції 2007 р. становив 23,3%, протягом двох місяців цього року – вже 5,3%. </w:t>
                  </w:r>
                  <w:proofErr w:type="gramStart"/>
                  <w:r w:rsidRPr="00AC1E88">
                    <w:rPr>
                      <w:rFonts w:ascii="Times New Roman" w:eastAsia="Times New Roman" w:hAnsi="Times New Roman" w:cs="Times New Roman"/>
                      <w:sz w:val="24"/>
                      <w:szCs w:val="24"/>
                      <w:lang w:eastAsia="ru-RU"/>
                    </w:rPr>
                    <w:t>З</w:t>
                  </w:r>
                  <w:proofErr w:type="gramEnd"/>
                  <w:r w:rsidRPr="00AC1E88">
                    <w:rPr>
                      <w:rFonts w:ascii="Times New Roman" w:eastAsia="Times New Roman" w:hAnsi="Times New Roman" w:cs="Times New Roman"/>
                      <w:sz w:val="24"/>
                      <w:szCs w:val="24"/>
                      <w:lang w:eastAsia="ru-RU"/>
                    </w:rPr>
                    <w:t xml:space="preserve"> часом, від кількох місяців до кількох років підвищення цін виробників веде до аналогічного підвищення споживчих цін. Тому даю другу парадоксальну рекомендацію для зниження інфляції – за </w:t>
                  </w:r>
                  <w:proofErr w:type="gramStart"/>
                  <w:r w:rsidRPr="00AC1E88">
                    <w:rPr>
                      <w:rFonts w:ascii="Times New Roman" w:eastAsia="Times New Roman" w:hAnsi="Times New Roman" w:cs="Times New Roman"/>
                      <w:sz w:val="24"/>
                      <w:szCs w:val="24"/>
                      <w:lang w:eastAsia="ru-RU"/>
                    </w:rPr>
                    <w:t>будь-яку</w:t>
                  </w:r>
                  <w:proofErr w:type="gramEnd"/>
                  <w:r w:rsidRPr="00AC1E88">
                    <w:rPr>
                      <w:rFonts w:ascii="Times New Roman" w:eastAsia="Times New Roman" w:hAnsi="Times New Roman" w:cs="Times New Roman"/>
                      <w:sz w:val="24"/>
                      <w:szCs w:val="24"/>
                      <w:lang w:eastAsia="ru-RU"/>
                    </w:rPr>
                    <w:t xml:space="preserve"> ціну потрібно знижувати енерґоспоживання. Без істотного, у 2–3 рази зниження енерґовитрат на одиницю ВВП  у нас інфляція завжди буде найвища </w:t>
                  </w:r>
                  <w:proofErr w:type="gramStart"/>
                  <w:r w:rsidRPr="00AC1E88">
                    <w:rPr>
                      <w:rFonts w:ascii="Times New Roman" w:eastAsia="Times New Roman" w:hAnsi="Times New Roman" w:cs="Times New Roman"/>
                      <w:sz w:val="24"/>
                      <w:szCs w:val="24"/>
                      <w:lang w:eastAsia="ru-RU"/>
                    </w:rPr>
                    <w:t>в</w:t>
                  </w:r>
                  <w:proofErr w:type="gramEnd"/>
                  <w:r w:rsidRPr="00AC1E88">
                    <w:rPr>
                      <w:rFonts w:ascii="Times New Roman" w:eastAsia="Times New Roman" w:hAnsi="Times New Roman" w:cs="Times New Roman"/>
                      <w:sz w:val="24"/>
                      <w:szCs w:val="24"/>
                      <w:lang w:eastAsia="ru-RU"/>
                    </w:rPr>
                    <w:t xml:space="preserve"> Европі!</w:t>
                  </w:r>
                </w:p>
                <w:p w:rsidR="00AC1E88" w:rsidRPr="00AC1E88" w:rsidRDefault="00AC1E88" w:rsidP="001A4D89">
                  <w:pPr>
                    <w:spacing w:after="0" w:line="240" w:lineRule="auto"/>
                    <w:jc w:val="both"/>
                    <w:rPr>
                      <w:rFonts w:ascii="Times New Roman" w:eastAsia="Times New Roman" w:hAnsi="Times New Roman" w:cs="Times New Roman"/>
                      <w:sz w:val="24"/>
                      <w:szCs w:val="24"/>
                      <w:lang w:eastAsia="ru-RU"/>
                    </w:rPr>
                  </w:pPr>
                  <w:r w:rsidRPr="00AC1E88">
                    <w:rPr>
                      <w:rFonts w:ascii="Times New Roman" w:eastAsia="Times New Roman" w:hAnsi="Times New Roman" w:cs="Times New Roman"/>
                      <w:sz w:val="24"/>
                      <w:szCs w:val="24"/>
                      <w:lang w:val="uk-UA" w:eastAsia="ru-RU"/>
                    </w:rPr>
                    <w:t> </w:t>
                  </w:r>
                  <w:r w:rsidRPr="00AC1E88">
                    <w:rPr>
                      <w:rFonts w:ascii="Times New Roman" w:eastAsia="Times New Roman" w:hAnsi="Times New Roman" w:cs="Times New Roman"/>
                      <w:b/>
                      <w:bCs/>
                      <w:sz w:val="24"/>
                      <w:szCs w:val="24"/>
                      <w:lang w:eastAsia="ru-RU"/>
                    </w:rPr>
                    <w:t xml:space="preserve">За </w:t>
                  </w:r>
                  <w:proofErr w:type="gramStart"/>
                  <w:r w:rsidRPr="00AC1E88">
                    <w:rPr>
                      <w:rFonts w:ascii="Times New Roman" w:eastAsia="Times New Roman" w:hAnsi="Times New Roman" w:cs="Times New Roman"/>
                      <w:b/>
                      <w:bCs/>
                      <w:sz w:val="24"/>
                      <w:szCs w:val="24"/>
                      <w:lang w:eastAsia="ru-RU"/>
                    </w:rPr>
                    <w:t>матер</w:t>
                  </w:r>
                  <w:proofErr w:type="gramEnd"/>
                  <w:r w:rsidRPr="00AC1E88">
                    <w:rPr>
                      <w:rFonts w:ascii="Times New Roman" w:eastAsia="Times New Roman" w:hAnsi="Times New Roman" w:cs="Times New Roman"/>
                      <w:b/>
                      <w:bCs/>
                      <w:sz w:val="24"/>
                      <w:szCs w:val="24"/>
                      <w:lang w:eastAsia="ru-RU"/>
                    </w:rPr>
                    <w:t>іалами</w:t>
                  </w:r>
                  <w:r w:rsidR="001A4D89">
                    <w:rPr>
                      <w:rFonts w:ascii="Times New Roman" w:eastAsia="Times New Roman" w:hAnsi="Times New Roman" w:cs="Times New Roman"/>
                      <w:b/>
                      <w:bCs/>
                      <w:sz w:val="24"/>
                      <w:szCs w:val="24"/>
                      <w:lang w:val="uk-UA" w:eastAsia="ru-RU"/>
                    </w:rPr>
                    <w:t xml:space="preserve">  </w:t>
                  </w:r>
                  <w:r w:rsidRPr="00AC1E88">
                    <w:rPr>
                      <w:rFonts w:ascii="Times New Roman" w:eastAsia="Times New Roman" w:hAnsi="Times New Roman" w:cs="Times New Roman"/>
                      <w:b/>
                      <w:bCs/>
                      <w:sz w:val="24"/>
                      <w:szCs w:val="24"/>
                      <w:lang w:eastAsia="ru-RU"/>
                    </w:rPr>
                    <w:t xml:space="preserve">«Экономических известий» </w:t>
                  </w:r>
                </w:p>
                <w:p w:rsidR="00AC1E88" w:rsidRDefault="00AC1E88" w:rsidP="001A4D89">
                  <w:pPr>
                    <w:spacing w:after="0" w:line="240" w:lineRule="auto"/>
                    <w:jc w:val="both"/>
                    <w:rPr>
                      <w:rFonts w:ascii="Times New Roman" w:eastAsia="Times New Roman" w:hAnsi="Times New Roman" w:cs="Times New Roman"/>
                      <w:sz w:val="24"/>
                      <w:szCs w:val="24"/>
                      <w:lang w:val="uk-UA" w:eastAsia="ru-RU"/>
                    </w:rPr>
                  </w:pPr>
                  <w:r w:rsidRPr="00AC1E88">
                    <w:rPr>
                      <w:rFonts w:ascii="Times New Roman" w:eastAsia="Times New Roman" w:hAnsi="Times New Roman" w:cs="Times New Roman"/>
                      <w:sz w:val="24"/>
                      <w:szCs w:val="24"/>
                      <w:lang w:eastAsia="ru-RU"/>
                    </w:rPr>
                    <w:t> </w:t>
                  </w:r>
                  <w:hyperlink r:id="rId9" w:history="1">
                    <w:r w:rsidRPr="001A4D89">
                      <w:rPr>
                        <w:rStyle w:val="a8"/>
                        <w:rFonts w:ascii="Times New Roman" w:eastAsia="Times New Roman" w:hAnsi="Times New Roman" w:cs="Times New Roman"/>
                        <w:sz w:val="24"/>
                        <w:szCs w:val="24"/>
                        <w:lang w:eastAsia="ru-RU"/>
                      </w:rPr>
                      <w:t>http://www.chas.cv.ua/15_08/13.html</w:t>
                    </w:r>
                  </w:hyperlink>
                </w:p>
                <w:p w:rsidR="001A4D89" w:rsidRPr="001A4D89" w:rsidRDefault="001A4D89" w:rsidP="001A4D89">
                  <w:pPr>
                    <w:spacing w:after="0" w:line="240" w:lineRule="auto"/>
                    <w:jc w:val="both"/>
                    <w:rPr>
                      <w:rFonts w:ascii="Times New Roman" w:eastAsia="Times New Roman" w:hAnsi="Times New Roman" w:cs="Times New Roman"/>
                      <w:sz w:val="24"/>
                      <w:szCs w:val="24"/>
                      <w:lang w:val="uk-UA" w:eastAsia="ru-RU"/>
                    </w:rPr>
                  </w:pPr>
                </w:p>
                <w:p w:rsidR="00AC1E88" w:rsidRPr="001A4D89" w:rsidRDefault="00AC1E88" w:rsidP="001A4D89">
                  <w:pPr>
                    <w:pStyle w:val="1"/>
                    <w:spacing w:before="0" w:beforeAutospacing="0" w:after="0" w:afterAutospacing="0"/>
                    <w:jc w:val="center"/>
                    <w:rPr>
                      <w:color w:val="FF0000"/>
                      <w:sz w:val="32"/>
                      <w:szCs w:val="32"/>
                      <w:lang w:val="uk-UA"/>
                    </w:rPr>
                  </w:pPr>
                  <w:r w:rsidRPr="001A4D89">
                    <w:rPr>
                      <w:color w:val="FF0000"/>
                      <w:sz w:val="32"/>
                      <w:szCs w:val="32"/>
                      <w:lang w:val="uk-UA"/>
                    </w:rPr>
                    <w:t>Українські харчі втікли від злих бандерівців та почали завойовувати всі ринки світу. ДОКАЗИ.</w:t>
                  </w:r>
                </w:p>
                <w:p w:rsidR="00AC1E88" w:rsidRDefault="00AC1E88" w:rsidP="001A4D89">
                  <w:pPr>
                    <w:spacing w:after="0" w:line="240" w:lineRule="auto"/>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 xml:space="preserve">ГАЗЕТА </w:t>
                  </w:r>
                  <w:hyperlink r:id="rId10" w:tgtFrame="_blank" w:history="1">
                    <w:r w:rsidRPr="001A4D89">
                      <w:rPr>
                        <w:rStyle w:val="a8"/>
                        <w:rFonts w:ascii="Times New Roman" w:hAnsi="Times New Roman" w:cs="Times New Roman"/>
                        <w:sz w:val="24"/>
                        <w:szCs w:val="24"/>
                        <w:lang w:val="uk-UA"/>
                      </w:rPr>
                      <w:t>"ФАЙНІ НОВИНИ"</w:t>
                    </w:r>
                  </w:hyperlink>
                  <w:r w:rsidR="000C1AC8" w:rsidRPr="001A4D89">
                    <w:rPr>
                      <w:rFonts w:ascii="Times New Roman" w:hAnsi="Times New Roman" w:cs="Times New Roman"/>
                      <w:color w:val="555555"/>
                      <w:sz w:val="24"/>
                      <w:szCs w:val="24"/>
                      <w:lang w:val="uk-UA"/>
                    </w:rPr>
                    <w:t>.- 09.09.2015</w:t>
                  </w:r>
                </w:p>
                <w:p w:rsidR="001A4D89" w:rsidRPr="001A4D89" w:rsidRDefault="001A4D89" w:rsidP="001A4D89">
                  <w:pPr>
                    <w:spacing w:after="0" w:line="240" w:lineRule="auto"/>
                    <w:jc w:val="both"/>
                    <w:rPr>
                      <w:rFonts w:ascii="Times New Roman" w:hAnsi="Times New Roman" w:cs="Times New Roman"/>
                      <w:color w:val="555555"/>
                      <w:sz w:val="24"/>
                      <w:szCs w:val="24"/>
                      <w:lang w:val="uk-UA"/>
                    </w:rPr>
                  </w:pPr>
                </w:p>
                <w:p w:rsidR="000C1AC8" w:rsidRPr="001A4D89" w:rsidRDefault="000C1AC8" w:rsidP="001A4D89">
                  <w:pPr>
                    <w:pStyle w:val="a7"/>
                    <w:spacing w:before="0" w:beforeAutospacing="0" w:after="0" w:afterAutospacing="0"/>
                    <w:jc w:val="both"/>
                    <w:rPr>
                      <w:rFonts w:ascii="Times New Roman" w:hAnsi="Times New Roman"/>
                      <w:color w:val="555555"/>
                      <w:sz w:val="24"/>
                      <w:szCs w:val="24"/>
                      <w:lang w:val="uk-UA"/>
                    </w:rPr>
                  </w:pPr>
                  <w:r w:rsidRPr="000C1AC8">
                    <w:rPr>
                      <w:rFonts w:ascii="Times New Roman" w:hAnsi="Times New Roman"/>
                      <w:color w:val="555555"/>
                      <w:sz w:val="24"/>
                      <w:szCs w:val="24"/>
                      <w:lang w:val="uk-UA"/>
                    </w:rPr>
                    <w:t>Пан Олексій Павленко проводить флешмоб у Твітері, щодо наявності українських продуктів за межами України. Дуже цікава та корисна інформація. До того ж тем не тільки констатується факт, але є фотодокази.</w:t>
                  </w:r>
                  <w:r w:rsidRPr="000C1AC8">
                    <w:rPr>
                      <w:rFonts w:ascii="Times New Roman" w:hAnsi="Times New Roman"/>
                      <w:color w:val="555555"/>
                      <w:sz w:val="24"/>
                      <w:szCs w:val="24"/>
                      <w:lang w:val="uk-UA"/>
                    </w:rPr>
                    <w:br/>
                    <w:t xml:space="preserve">Ми звели результати флешмобу в це повідомлення станом на 09.09.2015 р. біля першої години </w:t>
                  </w:r>
                  <w:r w:rsidRPr="001A4D89">
                    <w:rPr>
                      <w:rFonts w:ascii="Times New Roman" w:hAnsi="Times New Roman"/>
                      <w:color w:val="555555"/>
                      <w:sz w:val="24"/>
                      <w:szCs w:val="24"/>
                      <w:lang w:val="uk-UA"/>
                    </w:rPr>
                    <w:t>дня.</w:t>
                  </w:r>
                </w:p>
                <w:p w:rsidR="000C1AC8" w:rsidRPr="001A4D89" w:rsidRDefault="000C1AC8" w:rsidP="001A4D89">
                  <w:pPr>
                    <w:pStyle w:val="a7"/>
                    <w:spacing w:before="0" w:beforeAutospacing="0" w:after="0" w:afterAutospacing="0"/>
                    <w:jc w:val="both"/>
                    <w:rPr>
                      <w:rFonts w:ascii="Times New Roman" w:hAnsi="Times New Roman"/>
                      <w:color w:val="555555"/>
                      <w:sz w:val="24"/>
                      <w:szCs w:val="24"/>
                      <w:lang w:val="uk-UA"/>
                    </w:rPr>
                  </w:pPr>
                  <w:r w:rsidRPr="001A4D89">
                    <w:rPr>
                      <w:rFonts w:ascii="Times New Roman" w:hAnsi="Times New Roman"/>
                      <w:color w:val="555555"/>
                      <w:sz w:val="24"/>
                      <w:szCs w:val="24"/>
                      <w:lang w:val="uk-UA"/>
                    </w:rPr>
                    <w:t>Що маємо: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Австралія: Чого-чого, а бубликів "Човники київські" у нашому продовольчому флешмобі іще не було! Дякуємо, Австралія!</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Австралія: Українська гречка перетинає моря та океани і опиняється на поличках супермаркетів в Австралії!</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Арабські Емірати: У магазинах в Дубаї (ОАЕ) можна знайти чимало якісної української продукції! А саме - консервовані огірочки та українська молочна продукція.</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 xml:space="preserve">Арабські Емірати: Українська аджика, курячі яйця та молочні продукти в Абу-Дабі! </w:t>
                  </w:r>
                  <w:r w:rsidRPr="001A4D89">
                    <w:rPr>
                      <w:rFonts w:ascii="Times New Roman" w:hAnsi="Times New Roman" w:cs="Times New Roman"/>
                      <w:color w:val="555555"/>
                      <w:sz w:val="24"/>
                      <w:szCs w:val="24"/>
                      <w:lang w:val="uk-UA"/>
                    </w:rPr>
                    <w:lastRenderedPageBreak/>
                    <w:t>Арабські Емірати приємно дивують різноманіттям української продукції на поличках місцевих супермаркетів!</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Білорусія: Українські кетчупи на полицях магазинів в Білорусії: «У Беларусі самыя папулярныя, усе толькі іх і бяруць, асабліва з чылі.»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В’єтнам: Тут на поличках українські цукерки, які цінуються у всьому світі.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Гана: А ви знали, що українську олію соняшникову та консервовану кукурудзу можна придбати навіть у африканських країнах.</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Греція: Українське пиво купують на півострові Халкідікі, курортне селище Поліхроно.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Грузія: новини із братньої Грузії - українські соки у продажу!</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Єгипет: Згущене молоко українського виробництва з м.Ічня Чернігівщина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Єгипет: Кондитерські смаколики українського виробництва - у Єгипті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Йорданія: Українська курятина - в Йорданії За сприянням ПУ в Аммані у супермаркетах «Carrefour» продається заморожена курятина українського в-ва під місцевою ТМ Qualiko.</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Ізраїль: Приємно бачити українські солодощі і в Ізраїлі!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Іран: У Тегерані продаються цукерки, виробництва України. Смачного!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Іспанія: Пропонує до продажу кетчупи українського виробництва.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Італія: В Італії шанують не тільки алкогольні, але і безалкогольні напої українського виробництва, що особливо приємно, у продажу магазину Аушан м.Бергамо, консервовані овочеві салати у маркеті м.Трентоі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Італія: Українці у Неаполі приєднуються до продовольчого флешмобу - печиво Yarych!</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lastRenderedPageBreak/>
                    <w:t>Канада: Солодкі новини щодо української продукції у Канаді! Харківські вафельні торти та обліпихова олія на поличках місцевих магазинів!</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Китай: У Китаї теж полюбляють українські солодощі, шоколад на поличках їх магазинів!</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Кіпр: Українська сіль в супермаркетах Кіпру і цінується високо.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Китай: На ринку Китаю, крім соняшникової, вже є соєва і рапсова олія з України.</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Латвія: Соки українського виробництва торгової марки «Садочок» у Латвії!</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Латвія: Українські кетчупи на полицях магазинів в Латвії. Між іншим користуються великою популярністю.</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Латвія: Херсонські кавуни в Латвії! Смачні херсонські кавуни в Латвії представляти не треба. Розбирають дуже швидко.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Литва: У Литві у магазинах продається кетчуп торгової марки Чумак.</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 xml:space="preserve">Марокко: У країні, Північної Африки, Марокко, </w:t>
                  </w:r>
                  <w:hyperlink r:id="rId11" w:tgtFrame="" w:history="1">
                    <w:r w:rsidRPr="001A4D89">
                      <w:rPr>
                        <w:rStyle w:val="a8"/>
                        <w:rFonts w:ascii="Times New Roman" w:hAnsi="Times New Roman" w:cs="Times New Roman"/>
                        <w:sz w:val="24"/>
                        <w:szCs w:val="24"/>
                        <w:lang w:val="uk-UA"/>
                      </w:rPr>
                      <w:t>Україна</w:t>
                    </w:r>
                  </w:hyperlink>
                  <w:r w:rsidRPr="001A4D89">
                    <w:rPr>
                      <w:rFonts w:ascii="Times New Roman" w:hAnsi="Times New Roman" w:cs="Times New Roman"/>
                      <w:color w:val="555555"/>
                      <w:sz w:val="24"/>
                      <w:szCs w:val="24"/>
                      <w:lang w:val="uk-UA"/>
                    </w:rPr>
                    <w:t xml:space="preserve"> стала лідером за поставками м'якої пшениці! </w:t>
                  </w:r>
                  <w:r w:rsidRPr="001A4D89">
                    <w:rPr>
                      <w:rFonts w:ascii="Times New Roman" w:hAnsi="Times New Roman" w:cs="Times New Roman"/>
                      <w:color w:val="555555"/>
                      <w:sz w:val="24"/>
                      <w:szCs w:val="24"/>
                      <w:lang w:val="uk-UA"/>
                    </w:rPr>
                    <w:fldChar w:fldCharType="begin"/>
                  </w:r>
                  <w:r w:rsidRPr="001A4D89">
                    <w:rPr>
                      <w:rFonts w:ascii="Times New Roman" w:hAnsi="Times New Roman" w:cs="Times New Roman"/>
                      <w:color w:val="555555"/>
                      <w:sz w:val="24"/>
                      <w:szCs w:val="24"/>
                      <w:lang w:val="uk-UA"/>
                    </w:rPr>
                    <w:instrText xml:space="preserve"> HYPERLINK "http://finenews.info/component/search/?searchword=%D0%A3%D0%BA%D1%80%D0%B0%D1%97%D0%BD%D0%B0&amp;ordering=newest&amp;searchphrase=all&amp;limit=20" \t "”_blank”" </w:instrText>
                  </w:r>
                  <w:r w:rsidRPr="001A4D89">
                    <w:rPr>
                      <w:rFonts w:ascii="Times New Roman" w:hAnsi="Times New Roman" w:cs="Times New Roman"/>
                      <w:color w:val="555555"/>
                      <w:sz w:val="24"/>
                      <w:szCs w:val="24"/>
                      <w:lang w:val="uk-UA"/>
                    </w:rPr>
                    <w:fldChar w:fldCharType="separate"/>
                  </w:r>
                  <w:r w:rsidRPr="001A4D89">
                    <w:rPr>
                      <w:rStyle w:val="a8"/>
                      <w:rFonts w:ascii="Times New Roman" w:hAnsi="Times New Roman" w:cs="Times New Roman"/>
                      <w:sz w:val="24"/>
                      <w:szCs w:val="24"/>
                      <w:lang w:val="uk-UA"/>
                    </w:rPr>
                    <w:t>Україна</w:t>
                  </w:r>
                  <w:r w:rsidRPr="001A4D89">
                    <w:rPr>
                      <w:rFonts w:ascii="Times New Roman" w:hAnsi="Times New Roman" w:cs="Times New Roman"/>
                      <w:color w:val="555555"/>
                      <w:sz w:val="24"/>
                      <w:szCs w:val="24"/>
                      <w:lang w:val="uk-UA"/>
                    </w:rPr>
                    <w:fldChar w:fldCharType="end"/>
                  </w:r>
                  <w:r w:rsidRPr="001A4D89">
                    <w:rPr>
                      <w:rFonts w:ascii="Times New Roman" w:hAnsi="Times New Roman" w:cs="Times New Roman"/>
                      <w:color w:val="555555"/>
                      <w:sz w:val="24"/>
                      <w:szCs w:val="24"/>
                      <w:lang w:val="uk-UA"/>
                    </w:rPr>
                    <w:t xml:space="preserve"> один з трьох найбільших постачальників зернових до Марокко.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Нідерланди: в Амстердамі купують українську гречку з Білої Церкви!</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Німеччина: Нюрнберг - заправки, соуси, солодощі, шоколад, вермішель швидкого приготування «Мівіна»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Палестина: Дуже приємно прочитати напис "Імпортовано з України" на пляшці олії соняшникової із магазину у Хевроні!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Південна Корея: Цукерки, на поличках магазинів українських солодощів у Південній Кореї немало! Українські цукерки - цінуються у всьому світі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Польща: Українське печиво Yarych у польському Auchan.</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lastRenderedPageBreak/>
                    <w:t>Польща: У Кракові продається Львівське пиво та пиво Оболонь.</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 Харківське печиво можна купити навіть в Маямі, штат Флорида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Кажуть, солодощі сприяють мозковій активності! Тепер українські смаколики можна придбати у Кремнієвій Долині, штат Каліфорнія!</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Навіть у Нью-Йорку можна придбати соки українського виробництва, торгової марки «Наш сік»</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 xml:space="preserve">США: Не дарма </w:t>
                  </w:r>
                  <w:hyperlink r:id="rId12" w:tgtFrame="" w:history="1">
                    <w:r w:rsidRPr="001A4D89">
                      <w:rPr>
                        <w:rStyle w:val="a8"/>
                        <w:rFonts w:ascii="Times New Roman" w:hAnsi="Times New Roman" w:cs="Times New Roman"/>
                        <w:sz w:val="24"/>
                        <w:szCs w:val="24"/>
                        <w:lang w:val="uk-UA"/>
                      </w:rPr>
                      <w:t>Україна</w:t>
                    </w:r>
                  </w:hyperlink>
                  <w:r w:rsidRPr="001A4D89">
                    <w:rPr>
                      <w:rFonts w:ascii="Times New Roman" w:hAnsi="Times New Roman" w:cs="Times New Roman"/>
                      <w:color w:val="555555"/>
                      <w:sz w:val="24"/>
                      <w:szCs w:val="24"/>
                      <w:lang w:val="uk-UA"/>
                    </w:rPr>
                    <w:t xml:space="preserve"> є лідером з експорту олії соняшникової у світі! Йорданія: Українське молоко виходить на нові ринки! Українське молоко можна придбати в супермаркетах «Safeway» в місті Амман - столиці Йорданії</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Соки українського виробництва можна придбати у магазинах штату Іллінойс!</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Сусід приїхав з відрядження і привіз цукерки "Вечірній Київ" из Сієтла.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у Нью-Йорку, не забудьте зазирнути у місцеві супермаркети, - українських солодощів там багато!</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Українська сіль у США!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Українське згущене молоко, найкраще - у сонячній Каліфорнії</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Український цукор можна придбати у магазинах США!</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Уявіть собі - наш культовий "Київський торт" можна скуштувати навіть у Маямі!</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США: Що може бути приємніше, ніж напис "Імпортовано з України" на пляшці олії соняшникової із магазину у США? Ні з місцевого «руського» магазину, а американська мережа продуктових магазинів.</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Чехія: Української консервації та кетчупів великий асортимент в торговельному центрі у Чехії ТЦ“Чорний міст”!</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lastRenderedPageBreak/>
                    <w:t>Швейцарія: Українська гречка продається і цінується якість української органічної гречки у Швейцарії. Органічна гречка ТМСООР, сировина з українських сертифікованих органічних земель.</w:t>
                  </w:r>
                </w:p>
                <w:p w:rsidR="000C1AC8" w:rsidRPr="001A4D89" w:rsidRDefault="000C1AC8" w:rsidP="001A4D89">
                  <w:pPr>
                    <w:numPr>
                      <w:ilvl w:val="0"/>
                      <w:numId w:val="1"/>
                    </w:numPr>
                    <w:spacing w:before="120" w:after="120" w:line="480" w:lineRule="auto"/>
                    <w:ind w:left="476" w:hanging="357"/>
                    <w:jc w:val="both"/>
                    <w:rPr>
                      <w:rFonts w:ascii="Times New Roman" w:hAnsi="Times New Roman" w:cs="Times New Roman"/>
                      <w:color w:val="555555"/>
                      <w:sz w:val="24"/>
                      <w:szCs w:val="24"/>
                      <w:lang w:val="uk-UA"/>
                    </w:rPr>
                  </w:pPr>
                  <w:r w:rsidRPr="001A4D89">
                    <w:rPr>
                      <w:rFonts w:ascii="Times New Roman" w:hAnsi="Times New Roman" w:cs="Times New Roman"/>
                      <w:color w:val="555555"/>
                      <w:sz w:val="24"/>
                      <w:szCs w:val="24"/>
                      <w:lang w:val="uk-UA"/>
                    </w:rPr>
                    <w:t>Японія: Усім, хто полюбляє українські солодощі приємно буде дізнатися, що у Японії їх теж цінують. Українські цукерки цінуються у всьому світі!</w:t>
                  </w:r>
                </w:p>
                <w:p w:rsidR="000C1AC8" w:rsidRPr="001A4D89" w:rsidRDefault="000C1AC8" w:rsidP="001A4D89">
                  <w:pPr>
                    <w:pStyle w:val="1"/>
                    <w:spacing w:before="0" w:beforeAutospacing="0" w:after="0" w:afterAutospacing="0"/>
                    <w:jc w:val="center"/>
                    <w:rPr>
                      <w:color w:val="FF0000"/>
                      <w:sz w:val="32"/>
                      <w:szCs w:val="32"/>
                    </w:rPr>
                  </w:pPr>
                  <w:r w:rsidRPr="001A4D89">
                    <w:rPr>
                      <w:color w:val="FF0000"/>
                      <w:sz w:val="32"/>
                      <w:szCs w:val="32"/>
                    </w:rPr>
                    <w:t>Російське ембарго: що буде з українським виробником?</w:t>
                  </w:r>
                </w:p>
                <w:p w:rsidR="000C1AC8" w:rsidRPr="001A4D89" w:rsidRDefault="000C1AC8" w:rsidP="001A4D89">
                  <w:pPr>
                    <w:spacing w:after="0" w:line="480" w:lineRule="auto"/>
                    <w:jc w:val="both"/>
                    <w:rPr>
                      <w:rFonts w:ascii="Times New Roman" w:hAnsi="Times New Roman" w:cs="Times New Roman"/>
                      <w:color w:val="666666"/>
                      <w:sz w:val="24"/>
                      <w:szCs w:val="24"/>
                      <w:lang w:val="uk-UA"/>
                    </w:rPr>
                  </w:pPr>
                  <w:r w:rsidRPr="001A4D89">
                    <w:rPr>
                      <w:rFonts w:ascii="Times New Roman" w:hAnsi="Times New Roman" w:cs="Times New Roman"/>
                      <w:color w:val="555555"/>
                      <w:sz w:val="24"/>
                      <w:szCs w:val="24"/>
                      <w:lang w:val="uk-UA"/>
                    </w:rPr>
                    <w:t xml:space="preserve">Ліга.Блоги. - </w:t>
                  </w:r>
                  <w:r w:rsidRPr="001A4D89">
                    <w:rPr>
                      <w:rFonts w:ascii="Times New Roman" w:hAnsi="Times New Roman" w:cs="Times New Roman"/>
                      <w:color w:val="666666"/>
                      <w:sz w:val="24"/>
                      <w:szCs w:val="24"/>
                    </w:rPr>
                    <w:t>20.11.2015 </w:t>
                  </w:r>
                </w:p>
                <w:p w:rsidR="000C1AC8" w:rsidRPr="000C1AC8" w:rsidRDefault="000C1AC8" w:rsidP="001A4D89">
                  <w:pPr>
                    <w:spacing w:after="0" w:line="300" w:lineRule="atLeast"/>
                    <w:jc w:val="both"/>
                    <w:rPr>
                      <w:rFonts w:ascii="Times New Roman" w:eastAsia="Times New Roman" w:hAnsi="Times New Roman" w:cs="Times New Roman"/>
                      <w:color w:val="000000"/>
                      <w:sz w:val="24"/>
                      <w:szCs w:val="24"/>
                      <w:lang w:eastAsia="ru-RU"/>
                    </w:rPr>
                  </w:pPr>
                  <w:r w:rsidRPr="000C1AC8">
                    <w:rPr>
                      <w:rFonts w:ascii="Times New Roman" w:eastAsia="Times New Roman" w:hAnsi="Times New Roman" w:cs="Times New Roman"/>
                      <w:color w:val="000000"/>
                      <w:sz w:val="24"/>
                      <w:szCs w:val="24"/>
                      <w:lang w:eastAsia="ru-RU"/>
                    </w:rPr>
                    <w:t xml:space="preserve">Росія в черговий раз пригрозила ввести заборону на імпорт української продукції, якщо Україна приєднається до Зони </w:t>
                  </w:r>
                  <w:r w:rsidRPr="000C1AC8">
                    <w:rPr>
                      <w:rFonts w:ascii="Times New Roman" w:eastAsia="Times New Roman" w:hAnsi="Times New Roman" w:cs="Times New Roman"/>
                      <w:color w:val="333333"/>
                      <w:sz w:val="24"/>
                      <w:szCs w:val="24"/>
                      <w:shd w:val="clear" w:color="auto" w:fill="FFFFFF"/>
                      <w:lang w:eastAsia="ru-RU"/>
                    </w:rPr>
                    <w:t>вільної торгі</w:t>
                  </w:r>
                  <w:proofErr w:type="gramStart"/>
                  <w:r w:rsidRPr="000C1AC8">
                    <w:rPr>
                      <w:rFonts w:ascii="Times New Roman" w:eastAsia="Times New Roman" w:hAnsi="Times New Roman" w:cs="Times New Roman"/>
                      <w:color w:val="333333"/>
                      <w:sz w:val="24"/>
                      <w:szCs w:val="24"/>
                      <w:shd w:val="clear" w:color="auto" w:fill="FFFFFF"/>
                      <w:lang w:eastAsia="ru-RU"/>
                    </w:rPr>
                    <w:t>вл</w:t>
                  </w:r>
                  <w:proofErr w:type="gramEnd"/>
                  <w:r w:rsidRPr="000C1AC8">
                    <w:rPr>
                      <w:rFonts w:ascii="Times New Roman" w:eastAsia="Times New Roman" w:hAnsi="Times New Roman" w:cs="Times New Roman"/>
                      <w:color w:val="333333"/>
                      <w:sz w:val="24"/>
                      <w:szCs w:val="24"/>
                      <w:shd w:val="clear" w:color="auto" w:fill="FFFFFF"/>
                      <w:lang w:eastAsia="ru-RU"/>
                    </w:rPr>
                    <w:t xml:space="preserve">і з ЄС. </w:t>
                  </w:r>
                  <w:r w:rsidRPr="000C1AC8">
                    <w:rPr>
                      <w:rFonts w:ascii="Times New Roman" w:eastAsia="Times New Roman" w:hAnsi="Times New Roman" w:cs="Times New Roman"/>
                      <w:color w:val="000000"/>
                      <w:sz w:val="24"/>
                      <w:szCs w:val="24"/>
                      <w:lang w:eastAsia="ru-RU"/>
                    </w:rPr>
                    <w:t>Звичайно, для нашої економіки це не пройде не поміченим. Україна</w:t>
                  </w:r>
                  <w:proofErr w:type="gramStart"/>
                  <w:r w:rsidRPr="000C1AC8">
                    <w:rPr>
                      <w:rFonts w:ascii="Times New Roman" w:eastAsia="Times New Roman" w:hAnsi="Times New Roman" w:cs="Times New Roman"/>
                      <w:color w:val="000000"/>
                      <w:sz w:val="24"/>
                      <w:szCs w:val="24"/>
                      <w:lang w:eastAsia="ru-RU"/>
                    </w:rPr>
                    <w:t xml:space="preserve"> і Р</w:t>
                  </w:r>
                  <w:proofErr w:type="gramEnd"/>
                  <w:r w:rsidRPr="000C1AC8">
                    <w:rPr>
                      <w:rFonts w:ascii="Times New Roman" w:eastAsia="Times New Roman" w:hAnsi="Times New Roman" w:cs="Times New Roman"/>
                      <w:color w:val="000000"/>
                      <w:sz w:val="24"/>
                      <w:szCs w:val="24"/>
                      <w:lang w:eastAsia="ru-RU"/>
                    </w:rPr>
                    <w:t xml:space="preserve">осія завжди мали глибокі зв’язки в економічному секторі, тому повністю припинити контакти виявляється вкрай важко. Однак за останній час українські виробники зробили все можливе, аби стати незалежними від російського ринку. Протягом останнього року йшла посилена робота над диверсифікацією збуту української продукції. Завдяки зусиллям виробників та </w:t>
                  </w:r>
                  <w:proofErr w:type="gramStart"/>
                  <w:r w:rsidRPr="000C1AC8">
                    <w:rPr>
                      <w:rFonts w:ascii="Times New Roman" w:eastAsia="Times New Roman" w:hAnsi="Times New Roman" w:cs="Times New Roman"/>
                      <w:color w:val="000000"/>
                      <w:sz w:val="24"/>
                      <w:szCs w:val="24"/>
                      <w:lang w:eastAsia="ru-RU"/>
                    </w:rPr>
                    <w:t>п</w:t>
                  </w:r>
                  <w:proofErr w:type="gramEnd"/>
                  <w:r w:rsidRPr="000C1AC8">
                    <w:rPr>
                      <w:rFonts w:ascii="Times New Roman" w:eastAsia="Times New Roman" w:hAnsi="Times New Roman" w:cs="Times New Roman"/>
                      <w:color w:val="000000"/>
                      <w:sz w:val="24"/>
                      <w:szCs w:val="24"/>
                      <w:lang w:eastAsia="ru-RU"/>
                    </w:rPr>
                    <w:t>ідтримці держави ми поступово переорієнтовуємо українську економіку. Якщо раніше абсолютно більша частка продовольчого експорту припадала на</w:t>
                  </w:r>
                  <w:proofErr w:type="gramStart"/>
                  <w:r w:rsidRPr="000C1AC8">
                    <w:rPr>
                      <w:rFonts w:ascii="Times New Roman" w:eastAsia="Times New Roman" w:hAnsi="Times New Roman" w:cs="Times New Roman"/>
                      <w:color w:val="000000"/>
                      <w:sz w:val="24"/>
                      <w:szCs w:val="24"/>
                      <w:lang w:eastAsia="ru-RU"/>
                    </w:rPr>
                    <w:t xml:space="preserve"> Р</w:t>
                  </w:r>
                  <w:proofErr w:type="gramEnd"/>
                  <w:r w:rsidRPr="000C1AC8">
                    <w:rPr>
                      <w:rFonts w:ascii="Times New Roman" w:eastAsia="Times New Roman" w:hAnsi="Times New Roman" w:cs="Times New Roman"/>
                      <w:color w:val="000000"/>
                      <w:sz w:val="24"/>
                      <w:szCs w:val="24"/>
                      <w:lang w:eastAsia="ru-RU"/>
                    </w:rPr>
                    <w:t xml:space="preserve">осію, то наразі її доля складає всього близько 2%. </w:t>
                  </w:r>
                </w:p>
                <w:p w:rsidR="000C1AC8" w:rsidRPr="000C1AC8" w:rsidRDefault="000C1AC8" w:rsidP="001A4D89">
                  <w:pPr>
                    <w:spacing w:after="0" w:line="300" w:lineRule="atLeast"/>
                    <w:jc w:val="both"/>
                    <w:rPr>
                      <w:rFonts w:ascii="Times New Roman" w:eastAsia="Times New Roman" w:hAnsi="Times New Roman" w:cs="Times New Roman"/>
                      <w:color w:val="000000"/>
                      <w:sz w:val="24"/>
                      <w:szCs w:val="24"/>
                      <w:lang w:eastAsia="ru-RU"/>
                    </w:rPr>
                  </w:pPr>
                  <w:r w:rsidRPr="000C1AC8">
                    <w:rPr>
                      <w:rFonts w:ascii="Times New Roman" w:eastAsia="Times New Roman" w:hAnsi="Times New Roman" w:cs="Times New Roman"/>
                      <w:color w:val="000000"/>
                      <w:sz w:val="24"/>
                      <w:szCs w:val="24"/>
                      <w:lang w:eastAsia="ru-RU"/>
                    </w:rPr>
                    <w:t xml:space="preserve">Україна має великі перспективи: наші товари користуються попитом у всьому </w:t>
                  </w:r>
                  <w:proofErr w:type="gramStart"/>
                  <w:r w:rsidRPr="000C1AC8">
                    <w:rPr>
                      <w:rFonts w:ascii="Times New Roman" w:eastAsia="Times New Roman" w:hAnsi="Times New Roman" w:cs="Times New Roman"/>
                      <w:color w:val="000000"/>
                      <w:sz w:val="24"/>
                      <w:szCs w:val="24"/>
                      <w:lang w:eastAsia="ru-RU"/>
                    </w:rPr>
                    <w:t>св</w:t>
                  </w:r>
                  <w:proofErr w:type="gramEnd"/>
                  <w:r w:rsidRPr="000C1AC8">
                    <w:rPr>
                      <w:rFonts w:ascii="Times New Roman" w:eastAsia="Times New Roman" w:hAnsi="Times New Roman" w:cs="Times New Roman"/>
                      <w:color w:val="000000"/>
                      <w:sz w:val="24"/>
                      <w:szCs w:val="24"/>
                      <w:lang w:eastAsia="ru-RU"/>
                    </w:rPr>
                    <w:t xml:space="preserve">іті. Звичайно, щоб зайняти вагому нішу на європейському ринку, українським виробникам треба підвищувати якість власної продукції та отримувати необхідні сертифікати. Це дозволить безперешкодно поставляти українські товари в інші регіони </w:t>
                  </w:r>
                  <w:proofErr w:type="gramStart"/>
                  <w:r w:rsidRPr="000C1AC8">
                    <w:rPr>
                      <w:rFonts w:ascii="Times New Roman" w:eastAsia="Times New Roman" w:hAnsi="Times New Roman" w:cs="Times New Roman"/>
                      <w:color w:val="000000"/>
                      <w:sz w:val="24"/>
                      <w:szCs w:val="24"/>
                      <w:lang w:eastAsia="ru-RU"/>
                    </w:rPr>
                    <w:t>св</w:t>
                  </w:r>
                  <w:proofErr w:type="gramEnd"/>
                  <w:r w:rsidRPr="000C1AC8">
                    <w:rPr>
                      <w:rFonts w:ascii="Times New Roman" w:eastAsia="Times New Roman" w:hAnsi="Times New Roman" w:cs="Times New Roman"/>
                      <w:color w:val="000000"/>
                      <w:sz w:val="24"/>
                      <w:szCs w:val="24"/>
                      <w:lang w:eastAsia="ru-RU"/>
                    </w:rPr>
                    <w:t xml:space="preserve">іту. </w:t>
                  </w:r>
                </w:p>
                <w:p w:rsidR="000C1AC8" w:rsidRPr="000C1AC8" w:rsidRDefault="000C1AC8" w:rsidP="001A4D89">
                  <w:pPr>
                    <w:spacing w:after="0" w:line="300" w:lineRule="atLeast"/>
                    <w:jc w:val="both"/>
                    <w:rPr>
                      <w:rFonts w:ascii="Times New Roman" w:eastAsia="Times New Roman" w:hAnsi="Times New Roman" w:cs="Times New Roman"/>
                      <w:color w:val="000000"/>
                      <w:sz w:val="24"/>
                      <w:szCs w:val="24"/>
                      <w:lang w:eastAsia="ru-RU"/>
                    </w:rPr>
                  </w:pPr>
                  <w:r w:rsidRPr="000C1AC8">
                    <w:rPr>
                      <w:rFonts w:ascii="Times New Roman" w:eastAsia="Times New Roman" w:hAnsi="Times New Roman" w:cs="Times New Roman"/>
                      <w:color w:val="000000"/>
                      <w:sz w:val="24"/>
                      <w:szCs w:val="24"/>
                      <w:lang w:eastAsia="ru-RU"/>
                    </w:rPr>
                    <w:t xml:space="preserve">Ставлячи продовольчі обмеження для України, Росія тим самим стимулює нас використовувати можливості, які надаються Європою. У </w:t>
                  </w:r>
                  <w:proofErr w:type="gramStart"/>
                  <w:r w:rsidRPr="000C1AC8">
                    <w:rPr>
                      <w:rFonts w:ascii="Times New Roman" w:eastAsia="Times New Roman" w:hAnsi="Times New Roman" w:cs="Times New Roman"/>
                      <w:color w:val="000000"/>
                      <w:sz w:val="24"/>
                      <w:szCs w:val="24"/>
                      <w:lang w:eastAsia="ru-RU"/>
                    </w:rPr>
                    <w:t>п</w:t>
                  </w:r>
                  <w:proofErr w:type="gramEnd"/>
                  <w:r w:rsidRPr="000C1AC8">
                    <w:rPr>
                      <w:rFonts w:ascii="Times New Roman" w:eastAsia="Times New Roman" w:hAnsi="Times New Roman" w:cs="Times New Roman"/>
                      <w:color w:val="000000"/>
                      <w:sz w:val="24"/>
                      <w:szCs w:val="24"/>
                      <w:lang w:eastAsia="ru-RU"/>
                    </w:rPr>
                    <w:t>ідсумку, ці обмеження позитивно позначаться на економіці України: врешті-решт якість нашої продукції буде зростати, а ринки збуту - розширюватимуться. Ми перестанемо бути залежними від непередбачуваних дій</w:t>
                  </w:r>
                  <w:proofErr w:type="gramStart"/>
                  <w:r w:rsidRPr="000C1AC8">
                    <w:rPr>
                      <w:rFonts w:ascii="Times New Roman" w:eastAsia="Times New Roman" w:hAnsi="Times New Roman" w:cs="Times New Roman"/>
                      <w:color w:val="000000"/>
                      <w:sz w:val="24"/>
                      <w:szCs w:val="24"/>
                      <w:lang w:eastAsia="ru-RU"/>
                    </w:rPr>
                    <w:t xml:space="preserve"> Р</w:t>
                  </w:r>
                  <w:proofErr w:type="gramEnd"/>
                  <w:r w:rsidRPr="000C1AC8">
                    <w:rPr>
                      <w:rFonts w:ascii="Times New Roman" w:eastAsia="Times New Roman" w:hAnsi="Times New Roman" w:cs="Times New Roman"/>
                      <w:color w:val="000000"/>
                      <w:sz w:val="24"/>
                      <w:szCs w:val="24"/>
                      <w:lang w:eastAsia="ru-RU"/>
                    </w:rPr>
                    <w:t xml:space="preserve">осії, яка постійно змінює правила в залежності від власного настрою та амбіцій.  </w:t>
                  </w:r>
                </w:p>
                <w:p w:rsidR="000C1AC8" w:rsidRPr="001A4D89" w:rsidRDefault="000C1AC8" w:rsidP="001A4D89">
                  <w:pPr>
                    <w:spacing w:after="0" w:line="480" w:lineRule="auto"/>
                    <w:ind w:left="480"/>
                    <w:jc w:val="both"/>
                    <w:rPr>
                      <w:rFonts w:ascii="Times New Roman" w:hAnsi="Times New Roman" w:cs="Times New Roman"/>
                      <w:color w:val="666666"/>
                      <w:sz w:val="24"/>
                      <w:szCs w:val="24"/>
                      <w:lang w:val="uk-UA"/>
                    </w:rPr>
                  </w:pPr>
                  <w:hyperlink r:id="rId13" w:history="1">
                    <w:r w:rsidRPr="001A4D89">
                      <w:rPr>
                        <w:rStyle w:val="a8"/>
                        <w:rFonts w:ascii="Times New Roman" w:hAnsi="Times New Roman" w:cs="Times New Roman"/>
                        <w:sz w:val="24"/>
                        <w:szCs w:val="24"/>
                      </w:rPr>
                      <w:t>http://blog.liga.net/user/rsolvar/article/19991.aspx</w:t>
                    </w:r>
                  </w:hyperlink>
                </w:p>
                <w:p w:rsidR="000C1AC8" w:rsidRPr="001A4D89" w:rsidRDefault="000C1AC8" w:rsidP="001A4D89">
                  <w:pPr>
                    <w:shd w:val="clear" w:color="auto" w:fill="FFFFFF"/>
                    <w:spacing w:after="0" w:line="270" w:lineRule="atLeast"/>
                    <w:jc w:val="center"/>
                    <w:outlineLvl w:val="1"/>
                    <w:rPr>
                      <w:rFonts w:ascii="Times New Roman" w:eastAsia="Times New Roman" w:hAnsi="Times New Roman" w:cs="Times New Roman"/>
                      <w:b/>
                      <w:bCs/>
                      <w:color w:val="FF0000"/>
                      <w:kern w:val="36"/>
                      <w:sz w:val="40"/>
                      <w:szCs w:val="40"/>
                      <w:vertAlign w:val="subscript"/>
                      <w:lang w:val="uk-UA" w:eastAsia="ru-RU"/>
                    </w:rPr>
                  </w:pPr>
                  <w:r w:rsidRPr="000C1AC8">
                    <w:rPr>
                      <w:rFonts w:ascii="Times New Roman" w:eastAsia="Times New Roman" w:hAnsi="Times New Roman" w:cs="Times New Roman"/>
                      <w:b/>
                      <w:bCs/>
                      <w:color w:val="FF0000"/>
                      <w:kern w:val="36"/>
                      <w:sz w:val="40"/>
                      <w:szCs w:val="40"/>
                      <w:vertAlign w:val="subscript"/>
                      <w:lang w:val="uk-UA" w:eastAsia="ru-RU"/>
                    </w:rPr>
                    <w:t>На шляху до вільного ринку: Україна готується продати 11 млн га сільгоспземель</w:t>
                  </w:r>
                </w:p>
                <w:p w:rsidR="000C1AC8" w:rsidRPr="000C1AC8" w:rsidRDefault="001A4D89" w:rsidP="001A4D89">
                  <w:pPr>
                    <w:shd w:val="clear" w:color="auto" w:fill="FFFFFF"/>
                    <w:spacing w:after="0" w:line="270" w:lineRule="atLeast"/>
                    <w:jc w:val="both"/>
                    <w:outlineLvl w:val="1"/>
                    <w:rPr>
                      <w:rFonts w:ascii="Times New Roman" w:eastAsia="Times New Roman" w:hAnsi="Times New Roman" w:cs="Times New Roman"/>
                      <w:b/>
                      <w:bCs/>
                      <w:color w:val="16284C"/>
                      <w:kern w:val="36"/>
                      <w:sz w:val="24"/>
                      <w:szCs w:val="24"/>
                      <w:vertAlign w:val="subscript"/>
                      <w:lang w:val="uk-UA" w:eastAsia="ru-RU"/>
                    </w:rPr>
                  </w:pPr>
                  <w:r w:rsidRPr="001A4D89">
                    <w:rPr>
                      <w:rFonts w:ascii="Times New Roman" w:eastAsia="Times New Roman" w:hAnsi="Times New Roman" w:cs="Times New Roman"/>
                      <w:b/>
                      <w:bCs/>
                      <w:color w:val="16284C"/>
                      <w:kern w:val="36"/>
                      <w:sz w:val="24"/>
                      <w:szCs w:val="24"/>
                      <w:vertAlign w:val="subscript"/>
                      <w:lang w:val="uk-UA" w:eastAsia="ru-RU"/>
                    </w:rPr>
                    <w:t>112. – 02.10.2015</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Український уряд серйозно розглядає можливість проведення економічного експерименту напередодні створення вільного ринку сільгоспземель – бізнесу можуть запропонувати землі, які нині перебувають в управлінні держструктур. Це майже 27% ріллі – 11 млн га. Від продажу такого обсягу держбюджет може отримати не менше 3 млрд дол., підрахували експерти. Втім, чи будуть продані сільгоспземлі держвласності і кого вони зможуть зацікавити, буде залежати від вибору владою способу продажу.</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b/>
                      <w:bCs/>
                      <w:color w:val="444444"/>
                      <w:sz w:val="24"/>
                      <w:szCs w:val="24"/>
                      <w:lang w:val="uk-UA"/>
                    </w:rPr>
                    <w:t>Що запропонує держава?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 xml:space="preserve">За підсумками відкритого засідання Кабміну, прес-служба Державної служби України з питань геодезії, картографії та кадастру повідомила, що прем'єр Арсеній Яценюк підтримав ініціативу служби про проведення економічного експерименту, який буде передувати введенню повноцінного ринку землі. "Ми пропонуємо запустити продаж </w:t>
                  </w:r>
                  <w:r w:rsidRPr="001A4D89">
                    <w:rPr>
                      <w:rFonts w:ascii="Times New Roman" w:hAnsi="Times New Roman"/>
                      <w:color w:val="444444"/>
                      <w:sz w:val="24"/>
                      <w:szCs w:val="24"/>
                      <w:lang w:val="uk-UA"/>
                    </w:rPr>
                    <w:lastRenderedPageBreak/>
                    <w:t>сільгоспземлі держвласності через аукціони", - йдеться в повідомленні прес-служби. Це дозволить отримати бенчмарк, побачити, як поводяться продавці і покупці, не допустити просідання ціни на першому етапі продажів, вважають у Держгеокадастрі.</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Зараз продаж сільськогосподарських земель, як держвласності, так і приватної форми власності (паї) заборонений мораторієм, який діє в Україні останні 25 років. Останній раз дію мораторію продовжували у 2012 році – до 1 січня 2016 року.</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 власності держструктур нині майже 11 млн га сільгоспземель, або 27% загального земельного банку, розмір якого становить майже 42 млн га. "Це неповні дані, остання інвентаризація проводилася ще під час Януковича і, швидше за все, не відображає справжню картину", - уточнює президент Українського клубу аграрного бізнесу (УКАБ) Алекс Ліссітса. Але навіть простим множенням цього обсягу на мінімальну вартість 300 дол. (виходячи з оцінки орендних ставок) можна підрахувати, що від операції до бюджету країни може надійти майже 3 млрд дол., говорить аналітик аграрних ринків Тамара Левченко.</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Більше половини всіх держземель – 7,3 млн га – це так звані "землі запасу". З різних причин вони не були розділені на паї і не передавалися приватним власникам у 90-і. Приблизно до 10% площі кожного колгоспу у той час залишалося в держвласності.</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Більша частина земель нині керується різними міністерствами та організаціями. Так, один з найбільших власників – Академія наук, в управлінні якої 429,5 тис. га орних земель. Ще приблизно 200 тис. га розпоряджаються підприємства системи Мінагропроду. Крім інших структур, орними землями держвласності керують Міноборони, лісогосподарські підприємства, підприємства та організації транспорту і зв'язку.</w:t>
                  </w:r>
                </w:p>
                <w:p w:rsidR="000C1AC8" w:rsidRPr="001A4D89" w:rsidRDefault="000C1AC8" w:rsidP="001A4D89">
                  <w:pPr>
                    <w:shd w:val="clear" w:color="auto" w:fill="FFFFFF"/>
                    <w:spacing w:after="0"/>
                    <w:jc w:val="both"/>
                    <w:rPr>
                      <w:rFonts w:ascii="Times New Roman" w:hAnsi="Times New Roman" w:cs="Times New Roman"/>
                      <w:b/>
                      <w:bCs/>
                      <w:color w:val="444444"/>
                      <w:sz w:val="24"/>
                      <w:szCs w:val="24"/>
                      <w:lang w:val="uk-UA"/>
                    </w:rPr>
                  </w:pPr>
                  <w:r w:rsidRPr="001A4D89">
                    <w:rPr>
                      <w:rFonts w:ascii="Times New Roman" w:hAnsi="Times New Roman" w:cs="Times New Roman"/>
                      <w:b/>
                      <w:bCs/>
                      <w:color w:val="444444"/>
                      <w:sz w:val="24"/>
                      <w:szCs w:val="24"/>
                      <w:lang w:val="uk-UA"/>
                    </w:rPr>
                    <w:t xml:space="preserve">Новини за темою: </w:t>
                  </w:r>
                  <w:hyperlink r:id="rId14" w:history="1">
                    <w:r w:rsidRPr="001A4D89">
                      <w:rPr>
                        <w:rStyle w:val="a8"/>
                        <w:rFonts w:ascii="Times New Roman" w:hAnsi="Times New Roman" w:cs="Times New Roman"/>
                        <w:b/>
                        <w:bCs/>
                        <w:sz w:val="24"/>
                        <w:szCs w:val="24"/>
                        <w:lang w:val="uk-UA"/>
                      </w:rPr>
                      <w:t>Очільник Держгеокадастру оцінює втрати бюджету від тіньового обігу землі в 2 млрд грн щорічно</w:t>
                    </w:r>
                  </w:hyperlink>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Використання земель держвласності – нескінченний простір для зловживань і корупції. На здаванні цих земель в оренду, втім як і на їхній обробці, "годуються" цілі родинні клани діючих і екс-чиновників. За словами глави Держгеокадастру Максима Мартинюка, практично вся земля державних підприємств зараз у тіньовому обороті. Втрати держбюджету від цього оцінюються майже у 2 млрд грн щорічно.</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b/>
                      <w:bCs/>
                      <w:color w:val="444444"/>
                      <w:sz w:val="24"/>
                      <w:szCs w:val="24"/>
                      <w:lang w:val="uk-UA"/>
                    </w:rPr>
                    <w:t xml:space="preserve">Хто на ріллі держави? </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 xml:space="preserve">У Мінагрополітики </w:t>
                  </w:r>
                  <w:hyperlink r:id="rId15" w:tgtFrame="_blank" w:history="1">
                    <w:r w:rsidRPr="001A4D89">
                      <w:rPr>
                        <w:rFonts w:ascii="Times New Roman" w:hAnsi="Times New Roman"/>
                        <w:b/>
                        <w:bCs/>
                        <w:color w:val="0000FF"/>
                        <w:sz w:val="24"/>
                        <w:szCs w:val="24"/>
                        <w:lang w:val="uk-UA"/>
                      </w:rPr>
                      <w:t>112.ua</w:t>
                    </w:r>
                  </w:hyperlink>
                  <w:r w:rsidRPr="001A4D89">
                    <w:rPr>
                      <w:rFonts w:ascii="Times New Roman" w:hAnsi="Times New Roman"/>
                      <w:color w:val="444444"/>
                      <w:sz w:val="24"/>
                      <w:szCs w:val="24"/>
                      <w:lang w:val="uk-UA"/>
                    </w:rPr>
                    <w:t xml:space="preserve"> повідомили, що мають намір домагатися поділу земель їхніх підприємств на паї. "Ми виступаємо за те, що ці землі повинні бути розпайовані. У нас є закон "Про особливості приватизації сільськогосподарських підприємств". Згідно йому, співробітники підприємств, пенсіонери мають право отримати земельний пай. Це люди, які працюють або все життя відпрацювали на державу. За соціальною справедливістю вони мають право на одержання 2-3 га землі", - заявив член робочої групи з приватизації держпідприємств Міністерства аграрної політики Олексій Зубрицький.</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Поки остаточного рішення про те, чи землі держвласності поділені на паї перед продажем, немає, зазначають експерти. А саме це, за їхніми словами, є головною точкою відліку, після якої можна буде сказати, хто може зацікавитися їхньою купівлею.</w:t>
                  </w:r>
                </w:p>
                <w:p w:rsidR="001A4D89" w:rsidRPr="001A4D89" w:rsidRDefault="001A4D89" w:rsidP="001A4D89">
                  <w:pPr>
                    <w:pStyle w:val="a7"/>
                    <w:shd w:val="clear" w:color="auto" w:fill="FFFFFF"/>
                    <w:spacing w:before="0" w:beforeAutospacing="0" w:after="0" w:afterAutospacing="0"/>
                    <w:jc w:val="both"/>
                    <w:rPr>
                      <w:rFonts w:ascii="Times New Roman" w:hAnsi="Times New Roman"/>
                      <w:color w:val="444444"/>
                      <w:sz w:val="24"/>
                      <w:szCs w:val="24"/>
                      <w:lang w:val="uk-UA"/>
                    </w:rPr>
                  </w:pPr>
                  <w:hyperlink r:id="rId16" w:history="1">
                    <w:r w:rsidRPr="001A4D89">
                      <w:rPr>
                        <w:rStyle w:val="a8"/>
                        <w:rFonts w:ascii="Times New Roman" w:hAnsi="Times New Roman"/>
                        <w:sz w:val="24"/>
                        <w:szCs w:val="24"/>
                        <w:lang w:val="uk-UA"/>
                      </w:rPr>
                      <w:t>http://ua.112.ua/statji/na-shliakhu-do-vilnoho-rynku-ukraina-hotuietsia-prodaty-11-mln-ha-silhospzemel-262007.html</w:t>
                    </w:r>
                  </w:hyperlink>
                </w:p>
                <w:p w:rsidR="001A4D89" w:rsidRDefault="001A4D89" w:rsidP="001A4D89">
                  <w:pPr>
                    <w:pStyle w:val="1"/>
                    <w:spacing w:before="0" w:beforeAutospacing="0" w:after="0" w:afterAutospacing="0"/>
                    <w:jc w:val="both"/>
                    <w:rPr>
                      <w:color w:val="333333"/>
                      <w:sz w:val="24"/>
                      <w:szCs w:val="24"/>
                      <w:lang w:val="uk-UA"/>
                    </w:rPr>
                  </w:pPr>
                </w:p>
                <w:p w:rsidR="001A4D89" w:rsidRPr="001A4D89" w:rsidRDefault="001A4D89" w:rsidP="001A4D89">
                  <w:pPr>
                    <w:pStyle w:val="1"/>
                    <w:spacing w:before="0" w:beforeAutospacing="0" w:after="0" w:afterAutospacing="0"/>
                    <w:jc w:val="center"/>
                    <w:rPr>
                      <w:color w:val="FF0000"/>
                      <w:sz w:val="32"/>
                      <w:szCs w:val="32"/>
                      <w:lang w:val="uk-UA"/>
                    </w:rPr>
                  </w:pPr>
                  <w:r w:rsidRPr="001A4D89">
                    <w:rPr>
                      <w:color w:val="FF0000"/>
                      <w:sz w:val="32"/>
                      <w:szCs w:val="32"/>
                      <w:lang w:val="uk-UA"/>
                    </w:rPr>
                    <w:t>Змінити вектор: українські виробники продовольства наступають на Казахстан</w:t>
                  </w:r>
                </w:p>
                <w:p w:rsidR="001A4D89" w:rsidRPr="001A4D89" w:rsidRDefault="001A4D89" w:rsidP="001A4D89">
                  <w:pPr>
                    <w:numPr>
                      <w:ilvl w:val="0"/>
                      <w:numId w:val="2"/>
                    </w:numPr>
                    <w:spacing w:after="0" w:line="240" w:lineRule="auto"/>
                    <w:ind w:left="0"/>
                    <w:jc w:val="both"/>
                    <w:rPr>
                      <w:rFonts w:ascii="Times New Roman" w:hAnsi="Times New Roman" w:cs="Times New Roman"/>
                      <w:color w:val="333333"/>
                      <w:sz w:val="24"/>
                      <w:szCs w:val="24"/>
                      <w:lang w:val="uk-UA"/>
                    </w:rPr>
                  </w:pPr>
                  <w:r w:rsidRPr="001A4D89">
                    <w:rPr>
                      <w:rFonts w:ascii="Times New Roman" w:hAnsi="Times New Roman" w:cs="Times New Roman"/>
                      <w:color w:val="333333"/>
                      <w:sz w:val="24"/>
                      <w:szCs w:val="24"/>
                      <w:lang w:val="uk-UA"/>
                    </w:rPr>
                    <w:t xml:space="preserve">Публікації, Переробка, Продовольство, Світ. </w:t>
                  </w:r>
                  <w:r>
                    <w:rPr>
                      <w:rFonts w:ascii="Times New Roman" w:hAnsi="Times New Roman" w:cs="Times New Roman"/>
                      <w:color w:val="333333"/>
                      <w:sz w:val="24"/>
                      <w:szCs w:val="24"/>
                      <w:lang w:val="uk-UA"/>
                    </w:rPr>
                    <w:t>–</w:t>
                  </w:r>
                  <w:r w:rsidRPr="001A4D89">
                    <w:rPr>
                      <w:rFonts w:ascii="Times New Roman" w:hAnsi="Times New Roman" w:cs="Times New Roman"/>
                      <w:color w:val="333333"/>
                      <w:sz w:val="24"/>
                      <w:szCs w:val="24"/>
                      <w:lang w:val="uk-UA"/>
                    </w:rPr>
                    <w:t xml:space="preserve"> 25</w:t>
                  </w:r>
                  <w:r>
                    <w:rPr>
                      <w:rFonts w:ascii="Times New Roman" w:hAnsi="Times New Roman" w:cs="Times New Roman"/>
                      <w:color w:val="333333"/>
                      <w:sz w:val="24"/>
                      <w:szCs w:val="24"/>
                      <w:lang w:val="uk-UA"/>
                    </w:rPr>
                    <w:t>.12.</w:t>
                  </w:r>
                  <w:r w:rsidRPr="001A4D89">
                    <w:rPr>
                      <w:rFonts w:ascii="Times New Roman" w:hAnsi="Times New Roman" w:cs="Times New Roman"/>
                      <w:color w:val="333333"/>
                      <w:sz w:val="24"/>
                      <w:szCs w:val="24"/>
                      <w:lang w:val="uk-UA"/>
                    </w:rPr>
                    <w:t>2015</w:t>
                  </w:r>
                </w:p>
                <w:p w:rsidR="001A4D89" w:rsidRPr="001A4D89" w:rsidRDefault="001A4D89" w:rsidP="001A4D89">
                  <w:pPr>
                    <w:spacing w:after="0" w:line="240" w:lineRule="auto"/>
                    <w:jc w:val="both"/>
                    <w:rPr>
                      <w:rFonts w:ascii="Times New Roman" w:eastAsia="Times New Roman" w:hAnsi="Times New Roman" w:cs="Times New Roman"/>
                      <w:b/>
                      <w:bCs/>
                      <w:color w:val="333333"/>
                      <w:sz w:val="24"/>
                      <w:szCs w:val="24"/>
                      <w:lang w:val="uk-UA" w:eastAsia="ru-RU"/>
                    </w:rPr>
                  </w:pPr>
                  <w:r w:rsidRPr="001A4D89">
                    <w:rPr>
                      <w:rFonts w:ascii="Times New Roman" w:eastAsia="Times New Roman" w:hAnsi="Times New Roman" w:cs="Times New Roman"/>
                      <w:b/>
                      <w:bCs/>
                      <w:color w:val="333333"/>
                      <w:sz w:val="24"/>
                      <w:szCs w:val="24"/>
                      <w:lang w:val="uk-UA" w:eastAsia="ru-RU"/>
                    </w:rPr>
                    <w:t>Українські підприємці масово крокують до Казахстану. Що там приваблює вітчизняний агробізнес?</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 xml:space="preserve">Втрату російського ринку українські агровиробники  намагаються компенсувати в Казахстані. Країна, яка ніколи не була провідним зовнішньоторгівельним партнером України, займає все більше місця в планах компаній. Наразі Казахстан перебрав на себе </w:t>
                  </w:r>
                  <w:r w:rsidRPr="001A4D89">
                    <w:rPr>
                      <w:rFonts w:ascii="Times New Roman" w:eastAsia="Times New Roman" w:hAnsi="Times New Roman" w:cs="Times New Roman"/>
                      <w:color w:val="333333"/>
                      <w:sz w:val="24"/>
                      <w:szCs w:val="24"/>
                      <w:lang w:val="uk-UA" w:eastAsia="ru-RU"/>
                    </w:rPr>
                    <w:lastRenderedPageBreak/>
                    <w:t>лідерство по закупівлі українських сирів - майже 40% від експорту цього продукту.</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“Казахстан - надійний партнер України. За результатами трьох кварталів цього року республіка в топ-3 країн СНД з найбільшою долею  зовнішньоторговельного обігу сільськогосподарською продукцією. А за результатами десяти місяців саме Казахстан вийшов на перше місце за експортом української молочної продукції”, - говорить заступник міністра агрополітики Владислава Рутицька.</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За даними Держстату, експорт до Казахстану аграрної продукції на десять місяців склав  200,96 млн доларів. Минулого року було трохи більше - 204,2 млн. дол. Але, враховуючи девальвацію, це свідчить про зростання.</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b/>
                      <w:bCs/>
                      <w:color w:val="333333"/>
                      <w:sz w:val="24"/>
                      <w:szCs w:val="24"/>
                      <w:lang w:val="uk-UA" w:eastAsia="ru-RU"/>
                    </w:rPr>
                    <w:t>Купують все</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Згідно даних митної статистики, першість серед товарних груп, які Україна постачає до Казахстану тримають готові харчові продукти, шоколад, хлібобулочні вироби, солодощі та сири. Проте споживає Казахстан і українські м'ясні та молочні продукти, фрукти, овочі, зернові культури. Та постійно розширює перелік товарів.</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Вже відомо, що Казахстан надіслав Міністерству аграрної політики та продовольства України лист із дозволом експорту десять українським підприємствам, серед яких  п'ять молокопереробних підприємств та 5 - м'ясопереробних. Ще два молокопереробні підприємства отримали дозвіл на поставки раніше. Крім сиру, вітчизняні молочні підприємства постачають до Казахстану сухе молоко.</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Раніше, в червні 2015 року,  вдалося узгодити зняття тимчасових обмежень на ввезення на територію Казахстану молочної та м'ясної продукції восьми українських виробників: "Житомирський маслозавод", "Клуб Сиру" ( Канівський філія), "Літинський молочний завод", "Куп'янський молочно-консервний комбінат", "Зевс ЛТД", "Свіженька", "Черкаська продовольча компанія" і "Техмолпром". Тоді ж досягнуті домовленості про розширення цього списку ще на сім компаній, серед яких "Молочний дім", "Лакталіс - Миколаїв", "Ічнянський молочно-консервний комбінат", "Звенигородський сироробний комбінат", "Жашківський маслозавод", "Барський птахокомбінат" і "Агромарс".</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За словами експерта аграрних ринків Українського клубу аграрного бізнесу Аліни Жарко, дуже ймовірно, що ринок Казахстану буде використовуватися для реекспорту до Росії. Проте виробники забороненої в РФ продукції таку можливість заперечують. "Нам цікавий ринок Казахстану безпосередньо, бо там дуже добре ставляться до українських сирів і навіть формується культура їх споживання", - зауважив на прес-конференції виконавчий директор компанії "Клуб сиру" Дмитро Рилік. Про культуру споживання говорить і Олег Волошин, генеральний директор “Дубнимолоко” (ТМ КОМО): “Власне виробництво молочних продуктів в Казахстані не розвинене, і тому країна орієнтується виключно на імпорт молочної продукції. Це показовий приклад, особливо у випадку з сирами - там у нас немає особливих конкурентів. І головне, вони швидко не з'являться”. За його словами, казахський ринок займає 80% зовнішніх продажів з "Дубномолоко". До втрати російського ринку - це було 10-15%.</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Позитивно дивиться на Казахстан й один з найбільших виробників яблук в Україні - компанія "Свагор Вест Груп". Окрім того, досить стійкі позиції на казахському ринку займають українські соки. Золотою медаллю якості Міжнародного дегустаційного конкурсу «Кращий продукт WorldFood 2011», що проходив в північній столиці Казахстану - Алмати на початку нагороджені соки і нектари компанії «Вітмарк-Україна». За словами Жаната Шаненова, директора астанінського філіала "Common Market Corp.", українські Roshen, "Конті" та "АВК" є найвпізнаванішими іноземними солодощами в країні.</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Перспективними експортними напрямками для українських виробників також є поставки тракторів, зернозбиральних комбайнів, обладнання для переробки молока та іншої техніки. Крім того, ряд українських наукових установ працюють спільно з казахстанськими партнерами над селекцією насіння кукурудзи, ячменю, пшениці та інших культур.</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b/>
                      <w:bCs/>
                      <w:color w:val="333333"/>
                      <w:sz w:val="24"/>
                      <w:szCs w:val="24"/>
                      <w:lang w:val="uk-UA" w:eastAsia="ru-RU"/>
                    </w:rPr>
                    <w:lastRenderedPageBreak/>
                    <w:t>Легкий доступ</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“Оперативне вирішення всіх важливих питань та опрацювання необхідних сертифікатів компетентними органами Казахстану говорить про визнання якості продукції українського виробництва на цьому ринку та готовність працювати з Україною”, - розповідає про співпрацю з Казахстаном Владислава Рутицька.</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Якщо чотири роки тому потрапити туди можна було тільки за умови, що компанія здійснювала постачання на всі країни Митного союзу, у тому числі і до Росії, згадує Олег Волошин. Сьогодні Казахстан дозволив відкривати ринки для компаній безпосередньо, тому поставки на його ринок уже майже не залежать від Росії. “По-перше, цей ринок, у світлі взаємин наших країн, має більш стабільну основу. По-друге, вся логістика може проходити як через Росію, так і в обхід по морю. Тому, навіть у випадку проблем в Росії, ми зможемо потрапити на ринок Казахстану”, - говорить директор “Дубнимолоко”. Втім, компанія не планують відкривати там завод. За словами Волошина, поки немає можливості налагодити постачання сировини.</w:t>
                  </w:r>
                </w:p>
                <w:p w:rsidR="001A4D89" w:rsidRPr="001A4D89" w:rsidRDefault="001A4D89" w:rsidP="001A4D89">
                  <w:pPr>
                    <w:spacing w:after="0" w:line="240" w:lineRule="auto"/>
                    <w:jc w:val="both"/>
                    <w:rPr>
                      <w:rFonts w:ascii="Times New Roman" w:eastAsia="Times New Roman" w:hAnsi="Times New Roman" w:cs="Times New Roman"/>
                      <w:color w:val="333333"/>
                      <w:sz w:val="24"/>
                      <w:szCs w:val="24"/>
                      <w:lang w:val="uk-UA" w:eastAsia="ru-RU"/>
                    </w:rPr>
                  </w:pPr>
                  <w:r w:rsidRPr="001A4D89">
                    <w:rPr>
                      <w:rFonts w:ascii="Times New Roman" w:eastAsia="Times New Roman" w:hAnsi="Times New Roman" w:cs="Times New Roman"/>
                      <w:color w:val="333333"/>
                      <w:sz w:val="24"/>
                      <w:szCs w:val="24"/>
                      <w:lang w:val="uk-UA" w:eastAsia="ru-RU"/>
                    </w:rPr>
                    <w:t>Зовсім інакше оцінює перспективи Ігор Тутін, директор з зовнішньоекономічної діяльності S.Group: “Сьогодні для того, щоб поставляти продукцію з України в Казахстан, необхідно фрахтовать казахський, білоруський або прибалтійський транспорт (автомобілі, вагони), який отримає дозвіл на транспортування через Росію. Що, безумовно, пов'язано з серйозними бюрократичними труднощами. Наявність юридичної особи та виробничої майданчика в Казахстані дозволить мінімізувати ці витрати”. Та перераховує переваги країни. По-перше, Казахстан - центр азіатського регіону, звідки зручніше поставляти продукцію на суміжні ринки. По-друге, Казахстан дасть можливість розширювати присутність не тільки на середньоазіатські країни СНД, але й в Китай, Монголію, Індію і інші регіони Південно-Східної Азії, які сьогодні стрімко зростають. Крім того, через Казахстан простіше торгувати з Білоруссю. По-третє, Казахстан має хороший логістичний доступ до імпортного сировини (Китай, Іран), що істотно знизить собівартість виробництва. По-четверте, відкриття майданчика в Казахстані спричинить для компанії мінімальні витрати. Власне виробничі лінії можуть бути перенесені з України. Остаточне рішення  про відкриття виробничої площадки буде прийнято S.Group до кінця 2015 року.</w:t>
                  </w:r>
                </w:p>
                <w:p w:rsidR="001A4D89" w:rsidRPr="001A4D89" w:rsidRDefault="001A4D89"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http://www.agravery.com/uk/posts/show/zminiti-vektor-ukrainski-virobniki-prodovolstva-nastupaut-na-kazahstan</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Великі агрохолдинги, які мають досвід роботи на землі та необхідний грошовий ресурс, навряд чи стануть розглядати купівлю невеликих земельних шматочків – не більше 5-6 гектар. Агрохолдинги може зацікавити купівля кластера в межах 10 тис. га, говорить директор з інвестицій групи ТАС Антон Кернасовський. "Наділи менше 2 тис. га агрохолдингам нецікаві. Збирати землі дрібними клаптиками - дуже складне і головне витратне заняття", - зазначає він. Ще гірше за його словами, якщо унаслідок проблемних паїв (задіяних у судових позовах за право власності на них) агрохолдинг, який ризикнув купувати невеликі ділянки пайовиків, опиниться з "діркою" на полі і навіть не однією.</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 разі продажу земель держвласності після поділу на невеликі паї на ринок можуть вийти ділки-посередники, які скуповуватимуть паї подешевше, збиваючи з них привабливі наділи і продаючи агрохолдингам дорого юридично очищеними і великими шматками, вважають експерти.</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Крім розміру наділу, для агрохолдингів чи не головним чинником, який впливатиме на рішення про те, купувати землі чи ні, також буде їхнє розташування.</w:t>
                  </w:r>
                </w:p>
                <w:p w:rsidR="000C1AC8" w:rsidRPr="001A4D89" w:rsidRDefault="000C1AC8" w:rsidP="001A4D89">
                  <w:pPr>
                    <w:shd w:val="clear" w:color="auto" w:fill="FFFFFF"/>
                    <w:spacing w:after="0"/>
                    <w:jc w:val="both"/>
                    <w:rPr>
                      <w:rFonts w:ascii="Times New Roman" w:hAnsi="Times New Roman" w:cs="Times New Roman"/>
                      <w:b/>
                      <w:bCs/>
                      <w:color w:val="444444"/>
                      <w:sz w:val="24"/>
                      <w:szCs w:val="24"/>
                      <w:lang w:val="uk-UA"/>
                    </w:rPr>
                  </w:pPr>
                  <w:r w:rsidRPr="001A4D89">
                    <w:rPr>
                      <w:rFonts w:ascii="Times New Roman" w:hAnsi="Times New Roman" w:cs="Times New Roman"/>
                      <w:b/>
                      <w:bCs/>
                      <w:color w:val="444444"/>
                      <w:sz w:val="24"/>
                      <w:szCs w:val="24"/>
                      <w:lang w:val="uk-UA"/>
                    </w:rPr>
                    <w:t xml:space="preserve">Новини за темою: </w:t>
                  </w:r>
                  <w:hyperlink r:id="rId17" w:history="1">
                    <w:r w:rsidRPr="001A4D89">
                      <w:rPr>
                        <w:rStyle w:val="a8"/>
                        <w:rFonts w:ascii="Times New Roman" w:hAnsi="Times New Roman" w:cs="Times New Roman"/>
                        <w:b/>
                        <w:bCs/>
                        <w:sz w:val="24"/>
                        <w:szCs w:val="24"/>
                        <w:lang w:val="uk-UA"/>
                      </w:rPr>
                      <w:t>Після продажу землі селянин на додаток до отриманої ціни повинен довічно отримувати ренту</w:t>
                    </w:r>
                  </w:hyperlink>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Якщо ділянка знаходиться на значній відстані від основного масиву угідь агрохолдингу, вона навряд чи буде цікава, оскільки ганяти до неї техніку буде невиправдано дорого, зазначає Ліссітса. За його словами, приймати рішення покупці будуть і виходячи з оцінки якості запропонованих земель.</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 xml:space="preserve">Крім агрохолдингів (частина з яких підконтрольна олігархам), найбільш імовірними </w:t>
                  </w:r>
                  <w:r w:rsidRPr="001A4D89">
                    <w:rPr>
                      <w:rFonts w:ascii="Times New Roman" w:hAnsi="Times New Roman"/>
                      <w:color w:val="444444"/>
                      <w:sz w:val="24"/>
                      <w:szCs w:val="24"/>
                      <w:lang w:val="uk-UA"/>
                    </w:rPr>
                    <w:lastRenderedPageBreak/>
                    <w:t>покупцями можуть бути іноземці. Однак, питання про те, чи дасть держава їм брати участь у купівлі українських сільгоспземель, залишається відкритим. Саме цей пункт викликав палкі дискусії у Верховній Раді під час обговорення законопроекту "Про ринок земель". Документ регламентував правила гри у разі скасування мораторію і відкриття вільного ринку сільгоспземель. До початкової редакції законопроекту було запропоновано близько 400 поправок!</w:t>
                  </w:r>
                </w:p>
                <w:p w:rsidR="000C1AC8" w:rsidRPr="001A4D89" w:rsidRDefault="000C1AC8" w:rsidP="001A4D89">
                  <w:pPr>
                    <w:shd w:val="clear" w:color="auto" w:fill="FFFFFF"/>
                    <w:spacing w:after="0"/>
                    <w:jc w:val="both"/>
                    <w:rPr>
                      <w:rFonts w:ascii="Times New Roman" w:hAnsi="Times New Roman" w:cs="Times New Roman"/>
                      <w:color w:val="444444"/>
                      <w:sz w:val="24"/>
                      <w:szCs w:val="24"/>
                      <w:lang w:val="uk-UA"/>
                    </w:rPr>
                  </w:pPr>
                  <w:r w:rsidRPr="001A4D89">
                    <w:rPr>
                      <w:rFonts w:ascii="Times New Roman" w:hAnsi="Times New Roman" w:cs="Times New Roman"/>
                      <w:noProof/>
                      <w:color w:val="0000FF"/>
                      <w:sz w:val="24"/>
                      <w:szCs w:val="24"/>
                      <w:lang w:eastAsia="ru-RU"/>
                    </w:rPr>
                    <w:drawing>
                      <wp:inline distT="0" distB="0" distL="0" distR="0">
                        <wp:extent cx="8982075" cy="5857875"/>
                        <wp:effectExtent l="19050" t="0" r="9525" b="0"/>
                        <wp:docPr id="21" name="Рисунок 21" descr="http://img.112.ua/original/2015/10/01/18567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12.ua/original/2015/10/01/185674.jpg">
                                  <a:hlinkClick r:id="rId18"/>
                                </pic:cNvPr>
                                <pic:cNvPicPr>
                                  <a:picLocks noChangeAspect="1" noChangeArrowheads="1"/>
                                </pic:cNvPicPr>
                              </pic:nvPicPr>
                              <pic:blipFill>
                                <a:blip r:embed="rId19" cstate="print"/>
                                <a:srcRect/>
                                <a:stretch>
                                  <a:fillRect/>
                                </a:stretch>
                              </pic:blipFill>
                              <pic:spPr bwMode="auto">
                                <a:xfrm>
                                  <a:off x="0" y="0"/>
                                  <a:ext cx="8982075" cy="5857875"/>
                                </a:xfrm>
                                <a:prstGeom prst="rect">
                                  <a:avLst/>
                                </a:prstGeom>
                                <a:noFill/>
                                <a:ln w="9525">
                                  <a:noFill/>
                                  <a:miter lim="800000"/>
                                  <a:headEnd/>
                                  <a:tailEnd/>
                                </a:ln>
                              </pic:spPr>
                            </pic:pic>
                          </a:graphicData>
                        </a:graphic>
                      </wp:inline>
                    </w:drawing>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Слід зазначити, що іноземці давно зацікавлені в українському агросекторі. Вони розуміють, що в контексті зростання населення планети попит на продовольчі товари в світі буде рости з кожним роком. Таким чином добре налагоджена робота на родючій землі буде стабільно приносити високі доходи. І хоча офіційних заяв поки немає, неофіційно відомо, що уряди малоземельних країн, зокрема Саудівської Аравії, готові стимулювати і дотувати місцеві компанії, що купують за кордоном орні землі.</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 xml:space="preserve">Вже зараз представники великих транснаціональних компаній орендують великі масиви сільськогосподарських земель в Україні. На них вони вирощують зернові та олійні культури. Напрямок розвиває дочірня структура холдингу Glencore International – українська компанія "Серна", яка орендувала близько 80 тис. га. Американська інвестиційна група NCH Capital орендує близько 430 тис. га землі в 16 областях України. Американська Cargill придбала 5% Ukrlandfarming – найбільшого агрохолдингу в Україні, </w:t>
                  </w:r>
                  <w:r w:rsidRPr="001A4D89">
                    <w:rPr>
                      <w:rFonts w:ascii="Times New Roman" w:hAnsi="Times New Roman"/>
                      <w:color w:val="444444"/>
                      <w:sz w:val="24"/>
                      <w:szCs w:val="24"/>
                      <w:lang w:val="uk-UA"/>
                    </w:rPr>
                    <w:lastRenderedPageBreak/>
                    <w:t>що орендує 670 тис. га.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b/>
                      <w:bCs/>
                      <w:color w:val="444444"/>
                      <w:sz w:val="24"/>
                      <w:szCs w:val="24"/>
                      <w:lang w:val="uk-UA"/>
                    </w:rPr>
                    <w:t xml:space="preserve">Коли настане "ринок землі" </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Якщо рішення влади почати продаж сільгоспземель з наділів держвласності буде схвалено, то момент введення вільного ринку для всієї української ріллі буде відсунутий на невизначено далеке майбутнє. У Держгеокадастрі прогнозують, що при такому сценарії повна відміна мораторію на продаж земель сільгосппризначення відбудеться в 2018 році.</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Нагадаємо, ще в квітні глава Адміністрації президента Борис Ложкін оптимістично вважав, що ринок сільгоспземель може почати функціонувати вже з 1 січня 2016 року. "Ринок землі повинен з'явитися дуже швидко. Розумієте, всі розмови про те, що нашу землю прийде і всю хтось купить... Землі у світі багато. Від Росії до Аргентини є багато місць, де землю можна купити абсолютно вільно у будь-якій кількості. В Україні не всі розуміють, що ми - лише одні із гравців, у яких безліч конкурентів у всьому світі", - заявив він в інтерв'ю інтернет-виданню "Ліга". До цього, заступник голови Адміністрації президента Дмитро Шимків повідомив ЗМІ, що Петро Порошенко вважає створення ринку землі однією з ключових складових реформи агропромислового комплексу. За скасування мораторію сільгоспземель депутати "Блоку Петра Порошенка" виступали ще під час переговорів коаліції в кінці минулого року. Проти цього були "Батьківщина" і Радикальна партія Олега Ляшка.</w:t>
                  </w:r>
                </w:p>
                <w:p w:rsidR="000C1AC8" w:rsidRPr="001A4D89" w:rsidRDefault="000C1AC8" w:rsidP="001A4D89">
                  <w:pPr>
                    <w:shd w:val="clear" w:color="auto" w:fill="FFFFFF"/>
                    <w:spacing w:after="0"/>
                    <w:jc w:val="both"/>
                    <w:rPr>
                      <w:rFonts w:ascii="Times New Roman" w:hAnsi="Times New Roman" w:cs="Times New Roman"/>
                      <w:b/>
                      <w:bCs/>
                      <w:color w:val="444444"/>
                      <w:sz w:val="24"/>
                      <w:szCs w:val="24"/>
                      <w:lang w:val="uk-UA"/>
                    </w:rPr>
                  </w:pPr>
                  <w:r w:rsidRPr="001A4D89">
                    <w:rPr>
                      <w:rFonts w:ascii="Times New Roman" w:hAnsi="Times New Roman" w:cs="Times New Roman"/>
                      <w:b/>
                      <w:bCs/>
                      <w:color w:val="444444"/>
                      <w:sz w:val="24"/>
                      <w:szCs w:val="24"/>
                      <w:lang w:val="uk-UA"/>
                    </w:rPr>
                    <w:t xml:space="preserve">Новини за темою: </w:t>
                  </w:r>
                  <w:hyperlink r:id="rId20" w:history="1">
                    <w:r w:rsidRPr="001A4D89">
                      <w:rPr>
                        <w:rStyle w:val="a8"/>
                        <w:rFonts w:ascii="Times New Roman" w:hAnsi="Times New Roman" w:cs="Times New Roman"/>
                        <w:b/>
                        <w:bCs/>
                        <w:sz w:val="24"/>
                        <w:szCs w:val="24"/>
                        <w:lang w:val="uk-UA"/>
                      </w:rPr>
                      <w:t>Порошенко підписав закон, що відкриває реєстри власників нерухомості, авто та землі</w:t>
                    </w:r>
                  </w:hyperlink>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Який із сценаріїв не був би реалізований, загрози продовольчої безпеки країни експерти не бачать. Більш того, узаконене право власності на землю - чи не головна умова для залучення інвестицій в агросектор, каже експерт аграрного ринку Тамара Левченко. А саме це необхідно для підвищення врожайності.</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 нинішніх умовах, представники бізнесу відчувають себе незахищеними і не вкладають достатньо коштів у поліпшення якості землі. Вони не можуть бути впевнені будуть продовжені договору оренди з ними чи ні. Зараз від загальної кількості договорів оренди 4,7 млн – 15% укладено на термін до 10 років, 45% – 6-10 років, 37% – 4-5 років і ще 3% – на термін 1-3 роки.</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b/>
                      <w:bCs/>
                      <w:color w:val="444444"/>
                      <w:sz w:val="24"/>
                      <w:szCs w:val="24"/>
                      <w:lang w:val="uk-UA"/>
                    </w:rPr>
                    <w:t xml:space="preserve">Ринки землі в країнах світу </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Style w:val="a3"/>
                      <w:rFonts w:ascii="Times New Roman" w:eastAsiaTheme="majorEastAsia" w:hAnsi="Times New Roman"/>
                      <w:color w:val="444444"/>
                      <w:sz w:val="24"/>
                      <w:szCs w:val="24"/>
                      <w:lang w:val="uk-UA"/>
                    </w:rPr>
                    <w:t>Литва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Майже 57% земельного фонду в Литві належить фізичним особам, близько 40% - державі, 3% - юридичним особам, 0,01% - муніципалітетам. При цьому, серед земель держвласності в основному ліси, приватної власності – орні землі. Після вступу до ЄС – протягом десяти років (з 2004 року) у Литві був введений перехідний період, на час якого було введено заборону на продаж землі іноземцям. Після цього така практика була скасована, протягом другої половини 2014 року в країні було видано 5452 дозволи на купівлю сільськогосподарських земель, серед них 4 дозволи видані іноземцям.</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Style w:val="a3"/>
                      <w:rFonts w:ascii="Times New Roman" w:eastAsiaTheme="majorEastAsia" w:hAnsi="Times New Roman"/>
                      <w:color w:val="444444"/>
                      <w:sz w:val="24"/>
                      <w:szCs w:val="24"/>
                      <w:lang w:val="uk-UA"/>
                    </w:rPr>
                    <w:t>Польща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 Польщі функціонує ліберальний ринок сільгоспземель. Перед процесом його створення також був встановлений десятирічний період заборони на продаж земель іноземцям. У країні не пішли шляхом поділу земельних наділів на паї, як у пострадянських країнах. У країні були створені життєздатні аграрні господарства максимальним розміром до 2 тис. га.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Style w:val="a3"/>
                      <w:rFonts w:ascii="Times New Roman" w:eastAsiaTheme="majorEastAsia" w:hAnsi="Times New Roman"/>
                      <w:color w:val="444444"/>
                      <w:sz w:val="24"/>
                      <w:szCs w:val="24"/>
                      <w:lang w:val="uk-UA"/>
                    </w:rPr>
                    <w:t>США</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t>У США діє ліберальний ринок сільгоспземель, але є території, на які поширюються певні обмеження. Зокрема на них дозволяється купувати землі тільки фермерам. Така практика використовується в штатах Середнього Заходу, які вважаються стратегічними в плані виробництва сільгосппродукції. Середня вартість одного гектара землі в США – 7284 доларів. Згідно з прогнозами експертів, в Україні, у разі скасування мораторію, на початковому етапі ціна гектара не перевищить 300 дол. за гектар.</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Style w:val="a3"/>
                      <w:rFonts w:ascii="Times New Roman" w:eastAsiaTheme="majorEastAsia" w:hAnsi="Times New Roman"/>
                      <w:color w:val="444444"/>
                      <w:sz w:val="24"/>
                      <w:szCs w:val="24"/>
                      <w:lang w:val="uk-UA"/>
                    </w:rPr>
                    <w:t>Росія</w:t>
                  </w:r>
                </w:p>
                <w:p w:rsidR="000C1AC8" w:rsidRPr="001A4D89" w:rsidRDefault="000C1AC8" w:rsidP="001A4D89">
                  <w:pPr>
                    <w:pStyle w:val="a7"/>
                    <w:shd w:val="clear" w:color="auto" w:fill="FFFFFF"/>
                    <w:spacing w:before="0" w:beforeAutospacing="0" w:after="0" w:afterAutospacing="0"/>
                    <w:jc w:val="both"/>
                    <w:rPr>
                      <w:rFonts w:ascii="Times New Roman" w:hAnsi="Times New Roman"/>
                      <w:color w:val="444444"/>
                      <w:sz w:val="24"/>
                      <w:szCs w:val="24"/>
                      <w:lang w:val="uk-UA"/>
                    </w:rPr>
                  </w:pPr>
                  <w:r w:rsidRPr="001A4D89">
                    <w:rPr>
                      <w:rFonts w:ascii="Times New Roman" w:hAnsi="Times New Roman"/>
                      <w:color w:val="444444"/>
                      <w:sz w:val="24"/>
                      <w:szCs w:val="24"/>
                      <w:lang w:val="uk-UA"/>
                    </w:rPr>
                    <w:lastRenderedPageBreak/>
                    <w:t>У Росії майже чверть всіх сельхоземель орендуються агрохолдингами. На ринку ці землі не обертаються, закласти їх у банку для отримання кредиту неможливо. Землі орендуються у власників, які отримали їх у результаті реформи у 1992-1994 роках. Тоді 12 млн нових власників отримали 115 млн га угідь, які під час СРСР належали колгоспам. За даними Мінсільгоспу Росії, у країні 37,4 млн га, 17% загальної площі сільгоспугідь (220 млн га) не використовуються за призначенням. Іноземцям дозволено орендувати сільгоспземлі на термін 49 років, але вони не мають дозволу купувати їх після закінчення терміну. За оцінками аналітичного центру ІКАР, іноземці через різні схеми контролюють майже 2,7 млн га у країні.</w:t>
                  </w:r>
                </w:p>
                <w:p w:rsidR="000C1AC8" w:rsidRPr="001A4D89" w:rsidRDefault="000C1AC8" w:rsidP="001A4D89">
                  <w:pPr>
                    <w:pStyle w:val="a7"/>
                    <w:spacing w:before="0" w:beforeAutospacing="0" w:after="0" w:afterAutospacing="0"/>
                    <w:jc w:val="both"/>
                    <w:rPr>
                      <w:rFonts w:ascii="Times New Roman" w:hAnsi="Times New Roman"/>
                      <w:color w:val="555555"/>
                      <w:sz w:val="24"/>
                      <w:szCs w:val="24"/>
                      <w:lang w:val="uk-UA"/>
                    </w:rPr>
                  </w:pPr>
                  <w:r w:rsidRPr="001A4D89">
                    <w:rPr>
                      <w:rFonts w:ascii="Times New Roman" w:hAnsi="Times New Roman"/>
                      <w:color w:val="555555"/>
                      <w:sz w:val="24"/>
                      <w:szCs w:val="24"/>
                      <w:lang w:val="uk-UA"/>
                    </w:rPr>
                    <w:t>Ви ж бачите куда потікала їжа від злих бандерівців ? чим вам не зрада та всьопропало?</w:t>
                  </w:r>
                </w:p>
                <w:p w:rsidR="000C1AC8" w:rsidRPr="001A4D89" w:rsidRDefault="000C1AC8" w:rsidP="001A4D89">
                  <w:pPr>
                    <w:pStyle w:val="a7"/>
                    <w:spacing w:before="0" w:beforeAutospacing="0" w:after="0" w:afterAutospacing="0"/>
                    <w:jc w:val="both"/>
                    <w:rPr>
                      <w:rFonts w:ascii="Times New Roman" w:hAnsi="Times New Roman"/>
                      <w:color w:val="555555"/>
                      <w:sz w:val="24"/>
                      <w:szCs w:val="24"/>
                      <w:lang w:val="uk-UA"/>
                    </w:rPr>
                  </w:pPr>
                  <w:r w:rsidRPr="001A4D89">
                    <w:rPr>
                      <w:rFonts w:ascii="Times New Roman" w:hAnsi="Times New Roman"/>
                      <w:color w:val="555555"/>
                      <w:sz w:val="24"/>
                      <w:szCs w:val="24"/>
                      <w:lang w:val="uk-UA"/>
                    </w:rPr>
                    <w:t>Це тільки результати людей:</w:t>
                  </w:r>
                  <w:r w:rsidRPr="001A4D89">
                    <w:rPr>
                      <w:rFonts w:ascii="Times New Roman" w:hAnsi="Times New Roman"/>
                      <w:color w:val="555555"/>
                      <w:sz w:val="24"/>
                      <w:szCs w:val="24"/>
                      <w:lang w:val="uk-UA"/>
                    </w:rPr>
                    <w:br/>
                    <w:t>• які сидять в твітері (а це не так багато);</w:t>
                  </w:r>
                  <w:r w:rsidRPr="001A4D89">
                    <w:rPr>
                      <w:rFonts w:ascii="Times New Roman" w:hAnsi="Times New Roman"/>
                      <w:color w:val="555555"/>
                      <w:sz w:val="24"/>
                      <w:szCs w:val="24"/>
                      <w:lang w:val="uk-UA"/>
                    </w:rPr>
                    <w:br/>
                    <w:t>• які знають про цей флешмоб (а це ще менше)</w:t>
                  </w:r>
                  <w:r w:rsidRPr="001A4D89">
                    <w:rPr>
                      <w:rFonts w:ascii="Times New Roman" w:hAnsi="Times New Roman"/>
                      <w:color w:val="555555"/>
                      <w:sz w:val="24"/>
                      <w:szCs w:val="24"/>
                      <w:lang w:val="uk-UA"/>
                    </w:rPr>
                    <w:br/>
                    <w:t>• які живуть за кордоном (це ще менше людей)</w:t>
                  </w:r>
                  <w:r w:rsidRPr="001A4D89">
                    <w:rPr>
                      <w:rFonts w:ascii="Times New Roman" w:hAnsi="Times New Roman"/>
                      <w:color w:val="555555"/>
                      <w:sz w:val="24"/>
                      <w:szCs w:val="24"/>
                      <w:lang w:val="uk-UA"/>
                    </w:rPr>
                    <w:br/>
                    <w:t>• які мають час фоткати (це також знижує кількість).</w:t>
                  </w:r>
                </w:p>
                <w:p w:rsidR="000C1AC8" w:rsidRPr="001A4D89" w:rsidRDefault="000C1AC8" w:rsidP="001A4D89">
                  <w:pPr>
                    <w:pStyle w:val="a7"/>
                    <w:spacing w:before="0" w:beforeAutospacing="0" w:after="0" w:afterAutospacing="0"/>
                    <w:jc w:val="both"/>
                    <w:rPr>
                      <w:rFonts w:ascii="Times New Roman" w:hAnsi="Times New Roman"/>
                      <w:color w:val="555555"/>
                      <w:sz w:val="24"/>
                      <w:szCs w:val="24"/>
                      <w:lang w:val="uk-UA"/>
                    </w:rPr>
                  </w:pPr>
                  <w:r w:rsidRPr="001A4D89">
                    <w:rPr>
                      <w:rFonts w:ascii="Times New Roman" w:hAnsi="Times New Roman"/>
                      <w:color w:val="555555"/>
                      <w:sz w:val="24"/>
                      <w:szCs w:val="24"/>
                      <w:lang w:val="uk-UA"/>
                    </w:rPr>
                    <w:t>Але за невеличкий період ми дізналися: українські продукти харчування є по всьому світі. Тепер кожний може побачити, що ми, в разі російського ембарго, можемо вижити. Можемо та вміємо продавати за кордон. Розумію, дуже важко вийти на інші ринки, але це ж ВДАЄТЬСЯ!! Які б не були перепони – український товар вже повсюди. Це ж дуже файно, чи не так? Хто хоче, той завжди шукає шляхи. Тому, хто ще не вийшов на нові ринки збуту за кордоном, РОБІТЬ це пошвидше, і тоді файно буде всім!!</w:t>
                  </w:r>
                </w:p>
                <w:p w:rsidR="000C1AC8" w:rsidRPr="001A4D89" w:rsidRDefault="000C1AC8" w:rsidP="001A4D89">
                  <w:pPr>
                    <w:spacing w:after="0" w:line="240" w:lineRule="auto"/>
                    <w:ind w:right="480"/>
                    <w:jc w:val="both"/>
                    <w:rPr>
                      <w:rFonts w:ascii="Times New Roman" w:eastAsia="Times New Roman" w:hAnsi="Times New Roman" w:cs="Times New Roman"/>
                      <w:color w:val="555555"/>
                      <w:sz w:val="24"/>
                      <w:szCs w:val="24"/>
                      <w:lang w:val="uk-UA" w:eastAsia="ru-RU"/>
                    </w:rPr>
                  </w:pPr>
                  <w:hyperlink r:id="rId21" w:history="1">
                    <w:r w:rsidRPr="001A4D89">
                      <w:rPr>
                        <w:rStyle w:val="a8"/>
                        <w:rFonts w:ascii="Times New Roman" w:eastAsia="Times New Roman" w:hAnsi="Times New Roman" w:cs="Times New Roman"/>
                        <w:sz w:val="24"/>
                        <w:szCs w:val="24"/>
                        <w:lang w:val="uk-UA" w:eastAsia="ru-RU"/>
                      </w:rPr>
                      <w:t>http://finenews.info/fajna-narodna-mudrist/informatsijna-analitika/item/14358-ukrainski-kharchi-vtikly-vid-zlykh-banderivtsiv-ta-pochaly-zavoiovuvaty-vsi-rynky-svitu-dokazy</w:t>
                    </w:r>
                  </w:hyperlink>
                </w:p>
                <w:p w:rsidR="000C1AC8" w:rsidRPr="000C1AC8" w:rsidRDefault="000C1AC8" w:rsidP="001A4D89">
                  <w:pPr>
                    <w:spacing w:after="0" w:line="240" w:lineRule="auto"/>
                    <w:ind w:left="480" w:right="480"/>
                    <w:jc w:val="both"/>
                    <w:rPr>
                      <w:rFonts w:ascii="Times New Roman" w:eastAsia="Times New Roman" w:hAnsi="Times New Roman" w:cs="Times New Roman"/>
                      <w:color w:val="555555"/>
                      <w:sz w:val="24"/>
                      <w:szCs w:val="24"/>
                      <w:lang w:val="uk-UA" w:eastAsia="ru-RU"/>
                    </w:rPr>
                  </w:pPr>
                </w:p>
                <w:p w:rsidR="000C1AC8" w:rsidRPr="00AC1E88" w:rsidRDefault="000C1AC8" w:rsidP="001A4D89">
                  <w:pPr>
                    <w:spacing w:after="0" w:line="240" w:lineRule="auto"/>
                    <w:ind w:left="720"/>
                    <w:jc w:val="both"/>
                    <w:rPr>
                      <w:rFonts w:ascii="Times New Roman" w:eastAsia="Times New Roman" w:hAnsi="Times New Roman" w:cs="Times New Roman"/>
                      <w:sz w:val="24"/>
                      <w:szCs w:val="24"/>
                      <w:lang w:val="uk-UA" w:eastAsia="ru-RU"/>
                    </w:rPr>
                  </w:pPr>
                </w:p>
              </w:tc>
            </w:tr>
          </w:tbl>
          <w:p w:rsidR="00AC1E88" w:rsidRPr="00AC1E88" w:rsidRDefault="00AC1E88" w:rsidP="001A4D89">
            <w:pPr>
              <w:spacing w:after="0" w:line="240" w:lineRule="auto"/>
              <w:jc w:val="both"/>
              <w:rPr>
                <w:rFonts w:ascii="Times New Roman" w:eastAsia="Times New Roman" w:hAnsi="Times New Roman" w:cs="Times New Roman"/>
                <w:sz w:val="24"/>
                <w:szCs w:val="24"/>
                <w:lang w:val="uk-UA" w:eastAsia="ru-RU"/>
              </w:rPr>
            </w:pPr>
          </w:p>
        </w:tc>
      </w:tr>
    </w:tbl>
    <w:p w:rsidR="007B4804" w:rsidRPr="000C1AC8" w:rsidRDefault="007B4804">
      <w:pPr>
        <w:rPr>
          <w:lang w:val="uk-UA"/>
        </w:rPr>
      </w:pPr>
    </w:p>
    <w:sectPr w:rsidR="007B4804" w:rsidRPr="000C1AC8" w:rsidSect="007B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5734A"/>
    <w:multiLevelType w:val="multilevel"/>
    <w:tmpl w:val="6CD6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E7C96"/>
    <w:multiLevelType w:val="multilevel"/>
    <w:tmpl w:val="C93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0A29"/>
    <w:rsid w:val="00001FCC"/>
    <w:rsid w:val="000067BD"/>
    <w:rsid w:val="00010C26"/>
    <w:rsid w:val="000112BC"/>
    <w:rsid w:val="00015F08"/>
    <w:rsid w:val="000179A6"/>
    <w:rsid w:val="000209B8"/>
    <w:rsid w:val="0002124E"/>
    <w:rsid w:val="0002163E"/>
    <w:rsid w:val="0003066A"/>
    <w:rsid w:val="0004045C"/>
    <w:rsid w:val="0004634B"/>
    <w:rsid w:val="00052392"/>
    <w:rsid w:val="00052892"/>
    <w:rsid w:val="000553B2"/>
    <w:rsid w:val="000604EF"/>
    <w:rsid w:val="000608F0"/>
    <w:rsid w:val="00062703"/>
    <w:rsid w:val="00063C05"/>
    <w:rsid w:val="00066C23"/>
    <w:rsid w:val="00066FB9"/>
    <w:rsid w:val="0006737E"/>
    <w:rsid w:val="000745E0"/>
    <w:rsid w:val="00080C8D"/>
    <w:rsid w:val="00086FE6"/>
    <w:rsid w:val="0009055C"/>
    <w:rsid w:val="000A0F0D"/>
    <w:rsid w:val="000A2F64"/>
    <w:rsid w:val="000A4334"/>
    <w:rsid w:val="000A5777"/>
    <w:rsid w:val="000A78F0"/>
    <w:rsid w:val="000B0298"/>
    <w:rsid w:val="000B0A02"/>
    <w:rsid w:val="000B292D"/>
    <w:rsid w:val="000C1AC8"/>
    <w:rsid w:val="000C2379"/>
    <w:rsid w:val="000C7478"/>
    <w:rsid w:val="000D1863"/>
    <w:rsid w:val="000D73A7"/>
    <w:rsid w:val="000E0790"/>
    <w:rsid w:val="000E1C37"/>
    <w:rsid w:val="000E320E"/>
    <w:rsid w:val="000E3639"/>
    <w:rsid w:val="000E4C66"/>
    <w:rsid w:val="000E5192"/>
    <w:rsid w:val="000E592C"/>
    <w:rsid w:val="000E5D4B"/>
    <w:rsid w:val="000F1DF4"/>
    <w:rsid w:val="000F4F95"/>
    <w:rsid w:val="000F6B20"/>
    <w:rsid w:val="0010114E"/>
    <w:rsid w:val="001031E3"/>
    <w:rsid w:val="00103BCF"/>
    <w:rsid w:val="0010552E"/>
    <w:rsid w:val="0010758A"/>
    <w:rsid w:val="00107A0C"/>
    <w:rsid w:val="00111084"/>
    <w:rsid w:val="0012058C"/>
    <w:rsid w:val="00122E0D"/>
    <w:rsid w:val="00124C92"/>
    <w:rsid w:val="001276D5"/>
    <w:rsid w:val="00127A20"/>
    <w:rsid w:val="001313D4"/>
    <w:rsid w:val="00134315"/>
    <w:rsid w:val="00134510"/>
    <w:rsid w:val="001416ED"/>
    <w:rsid w:val="0014304A"/>
    <w:rsid w:val="00145186"/>
    <w:rsid w:val="00154C85"/>
    <w:rsid w:val="001572DD"/>
    <w:rsid w:val="00157852"/>
    <w:rsid w:val="0016166A"/>
    <w:rsid w:val="00176218"/>
    <w:rsid w:val="00182722"/>
    <w:rsid w:val="00183747"/>
    <w:rsid w:val="001A03A0"/>
    <w:rsid w:val="001A11A0"/>
    <w:rsid w:val="001A138B"/>
    <w:rsid w:val="001A316E"/>
    <w:rsid w:val="001A4D89"/>
    <w:rsid w:val="001B654E"/>
    <w:rsid w:val="001C247F"/>
    <w:rsid w:val="001C323D"/>
    <w:rsid w:val="001C4FD5"/>
    <w:rsid w:val="001D006D"/>
    <w:rsid w:val="001D1CE4"/>
    <w:rsid w:val="001D52B5"/>
    <w:rsid w:val="001E376A"/>
    <w:rsid w:val="001E4E53"/>
    <w:rsid w:val="001E6190"/>
    <w:rsid w:val="001F2C4B"/>
    <w:rsid w:val="001F422D"/>
    <w:rsid w:val="001F5A39"/>
    <w:rsid w:val="001F5B73"/>
    <w:rsid w:val="001F5EA4"/>
    <w:rsid w:val="001F631D"/>
    <w:rsid w:val="0020036F"/>
    <w:rsid w:val="002028FD"/>
    <w:rsid w:val="00202C9E"/>
    <w:rsid w:val="00204B51"/>
    <w:rsid w:val="00207DA2"/>
    <w:rsid w:val="00212E66"/>
    <w:rsid w:val="00214D30"/>
    <w:rsid w:val="002155D6"/>
    <w:rsid w:val="00216B72"/>
    <w:rsid w:val="00216F48"/>
    <w:rsid w:val="00220D39"/>
    <w:rsid w:val="00222DC3"/>
    <w:rsid w:val="002237FD"/>
    <w:rsid w:val="00226E10"/>
    <w:rsid w:val="00227377"/>
    <w:rsid w:val="00231203"/>
    <w:rsid w:val="00231B0C"/>
    <w:rsid w:val="00231E82"/>
    <w:rsid w:val="0023363C"/>
    <w:rsid w:val="00235394"/>
    <w:rsid w:val="00236122"/>
    <w:rsid w:val="00237547"/>
    <w:rsid w:val="00237F80"/>
    <w:rsid w:val="0024445E"/>
    <w:rsid w:val="002453CA"/>
    <w:rsid w:val="00246B84"/>
    <w:rsid w:val="00254A72"/>
    <w:rsid w:val="00266505"/>
    <w:rsid w:val="002702C9"/>
    <w:rsid w:val="00271778"/>
    <w:rsid w:val="00277A30"/>
    <w:rsid w:val="00277C6A"/>
    <w:rsid w:val="00281202"/>
    <w:rsid w:val="002845AA"/>
    <w:rsid w:val="00285AC2"/>
    <w:rsid w:val="0029166D"/>
    <w:rsid w:val="00291D41"/>
    <w:rsid w:val="00291E52"/>
    <w:rsid w:val="00293990"/>
    <w:rsid w:val="00294462"/>
    <w:rsid w:val="00296012"/>
    <w:rsid w:val="002A15CF"/>
    <w:rsid w:val="002A1C04"/>
    <w:rsid w:val="002A1CE1"/>
    <w:rsid w:val="002A41F1"/>
    <w:rsid w:val="002A655A"/>
    <w:rsid w:val="002A69CD"/>
    <w:rsid w:val="002B010A"/>
    <w:rsid w:val="002B3D09"/>
    <w:rsid w:val="002B6E60"/>
    <w:rsid w:val="002B7DAA"/>
    <w:rsid w:val="002C018A"/>
    <w:rsid w:val="002C1921"/>
    <w:rsid w:val="002C67AB"/>
    <w:rsid w:val="002C702A"/>
    <w:rsid w:val="002D157B"/>
    <w:rsid w:val="002D22AD"/>
    <w:rsid w:val="002D3B7E"/>
    <w:rsid w:val="002D3E7C"/>
    <w:rsid w:val="002D73F6"/>
    <w:rsid w:val="002D7F19"/>
    <w:rsid w:val="002E0D8F"/>
    <w:rsid w:val="002E1762"/>
    <w:rsid w:val="002E4664"/>
    <w:rsid w:val="002E4C1C"/>
    <w:rsid w:val="002F2870"/>
    <w:rsid w:val="00300B82"/>
    <w:rsid w:val="00302584"/>
    <w:rsid w:val="00303DDE"/>
    <w:rsid w:val="0030576A"/>
    <w:rsid w:val="00310AC8"/>
    <w:rsid w:val="00310DF7"/>
    <w:rsid w:val="00311B44"/>
    <w:rsid w:val="003175D1"/>
    <w:rsid w:val="00325C6B"/>
    <w:rsid w:val="00325FE8"/>
    <w:rsid w:val="00334307"/>
    <w:rsid w:val="003379D1"/>
    <w:rsid w:val="00341F0F"/>
    <w:rsid w:val="00343C25"/>
    <w:rsid w:val="00345291"/>
    <w:rsid w:val="003453E5"/>
    <w:rsid w:val="003512CE"/>
    <w:rsid w:val="003542F2"/>
    <w:rsid w:val="0035665C"/>
    <w:rsid w:val="00356830"/>
    <w:rsid w:val="00365DA1"/>
    <w:rsid w:val="0036637E"/>
    <w:rsid w:val="00366515"/>
    <w:rsid w:val="00371C8C"/>
    <w:rsid w:val="00380A95"/>
    <w:rsid w:val="00380E84"/>
    <w:rsid w:val="003848DF"/>
    <w:rsid w:val="00385151"/>
    <w:rsid w:val="003868BE"/>
    <w:rsid w:val="00386DE4"/>
    <w:rsid w:val="00391A16"/>
    <w:rsid w:val="00396923"/>
    <w:rsid w:val="003A3132"/>
    <w:rsid w:val="003A5995"/>
    <w:rsid w:val="003B0CA5"/>
    <w:rsid w:val="003B3D5F"/>
    <w:rsid w:val="003B4729"/>
    <w:rsid w:val="003C1344"/>
    <w:rsid w:val="003C3D75"/>
    <w:rsid w:val="003C6C36"/>
    <w:rsid w:val="003C7092"/>
    <w:rsid w:val="003C70AE"/>
    <w:rsid w:val="003D6A5A"/>
    <w:rsid w:val="003E0095"/>
    <w:rsid w:val="003E2BEA"/>
    <w:rsid w:val="003E3894"/>
    <w:rsid w:val="003E6E62"/>
    <w:rsid w:val="003F0EDC"/>
    <w:rsid w:val="003F10AF"/>
    <w:rsid w:val="004039F8"/>
    <w:rsid w:val="004063CE"/>
    <w:rsid w:val="0040646F"/>
    <w:rsid w:val="00407E30"/>
    <w:rsid w:val="0041346E"/>
    <w:rsid w:val="00416EFA"/>
    <w:rsid w:val="00423B20"/>
    <w:rsid w:val="0042587A"/>
    <w:rsid w:val="00431157"/>
    <w:rsid w:val="0043205C"/>
    <w:rsid w:val="0043272F"/>
    <w:rsid w:val="00432C0A"/>
    <w:rsid w:val="0043593C"/>
    <w:rsid w:val="00436C65"/>
    <w:rsid w:val="00436F4E"/>
    <w:rsid w:val="004460F7"/>
    <w:rsid w:val="0045113D"/>
    <w:rsid w:val="00452635"/>
    <w:rsid w:val="00452C45"/>
    <w:rsid w:val="00455190"/>
    <w:rsid w:val="004607A1"/>
    <w:rsid w:val="00464DDD"/>
    <w:rsid w:val="004664FB"/>
    <w:rsid w:val="00471BB5"/>
    <w:rsid w:val="00472C78"/>
    <w:rsid w:val="004742CC"/>
    <w:rsid w:val="00482204"/>
    <w:rsid w:val="00482B56"/>
    <w:rsid w:val="00483B00"/>
    <w:rsid w:val="00486F3C"/>
    <w:rsid w:val="004940E7"/>
    <w:rsid w:val="0049504C"/>
    <w:rsid w:val="00497358"/>
    <w:rsid w:val="00497912"/>
    <w:rsid w:val="004A209C"/>
    <w:rsid w:val="004A20DB"/>
    <w:rsid w:val="004A3887"/>
    <w:rsid w:val="004A40FD"/>
    <w:rsid w:val="004A6D36"/>
    <w:rsid w:val="004A71DC"/>
    <w:rsid w:val="004B3D99"/>
    <w:rsid w:val="004B4231"/>
    <w:rsid w:val="004C2798"/>
    <w:rsid w:val="004C3AC0"/>
    <w:rsid w:val="004C47A6"/>
    <w:rsid w:val="004C6F7A"/>
    <w:rsid w:val="004C79C8"/>
    <w:rsid w:val="004D3F05"/>
    <w:rsid w:val="004E4B41"/>
    <w:rsid w:val="004F60D7"/>
    <w:rsid w:val="004F78EB"/>
    <w:rsid w:val="004F7F3E"/>
    <w:rsid w:val="00501E1D"/>
    <w:rsid w:val="00502312"/>
    <w:rsid w:val="00512C80"/>
    <w:rsid w:val="00512DA8"/>
    <w:rsid w:val="0051661C"/>
    <w:rsid w:val="0051737A"/>
    <w:rsid w:val="00521010"/>
    <w:rsid w:val="00523A8E"/>
    <w:rsid w:val="0052532B"/>
    <w:rsid w:val="00525C79"/>
    <w:rsid w:val="00526611"/>
    <w:rsid w:val="00527335"/>
    <w:rsid w:val="00530B38"/>
    <w:rsid w:val="00532BFE"/>
    <w:rsid w:val="00533621"/>
    <w:rsid w:val="00534DB7"/>
    <w:rsid w:val="00542FDF"/>
    <w:rsid w:val="005433E0"/>
    <w:rsid w:val="005440E2"/>
    <w:rsid w:val="00544545"/>
    <w:rsid w:val="00545D72"/>
    <w:rsid w:val="00545FFB"/>
    <w:rsid w:val="00547A5E"/>
    <w:rsid w:val="00552F02"/>
    <w:rsid w:val="00561258"/>
    <w:rsid w:val="005629A9"/>
    <w:rsid w:val="0056575C"/>
    <w:rsid w:val="005659D3"/>
    <w:rsid w:val="00566100"/>
    <w:rsid w:val="00567640"/>
    <w:rsid w:val="005721FB"/>
    <w:rsid w:val="005808EF"/>
    <w:rsid w:val="00580C57"/>
    <w:rsid w:val="0058181E"/>
    <w:rsid w:val="0058469F"/>
    <w:rsid w:val="00586C0A"/>
    <w:rsid w:val="00590016"/>
    <w:rsid w:val="00591116"/>
    <w:rsid w:val="005937DE"/>
    <w:rsid w:val="005945E3"/>
    <w:rsid w:val="0059619E"/>
    <w:rsid w:val="005A2C26"/>
    <w:rsid w:val="005A31AD"/>
    <w:rsid w:val="005A367D"/>
    <w:rsid w:val="005A41AF"/>
    <w:rsid w:val="005A5F53"/>
    <w:rsid w:val="005B1FD6"/>
    <w:rsid w:val="005C7E77"/>
    <w:rsid w:val="005D0E2F"/>
    <w:rsid w:val="005D44EA"/>
    <w:rsid w:val="005D666E"/>
    <w:rsid w:val="005D7D7D"/>
    <w:rsid w:val="005E04E0"/>
    <w:rsid w:val="005E3D43"/>
    <w:rsid w:val="005E6C53"/>
    <w:rsid w:val="00605C6B"/>
    <w:rsid w:val="00610A25"/>
    <w:rsid w:val="00611474"/>
    <w:rsid w:val="00611D9A"/>
    <w:rsid w:val="00614CED"/>
    <w:rsid w:val="0061722F"/>
    <w:rsid w:val="0061758D"/>
    <w:rsid w:val="00620B20"/>
    <w:rsid w:val="0062315E"/>
    <w:rsid w:val="006250C8"/>
    <w:rsid w:val="006322A6"/>
    <w:rsid w:val="00635C51"/>
    <w:rsid w:val="00637542"/>
    <w:rsid w:val="0064113B"/>
    <w:rsid w:val="006419FA"/>
    <w:rsid w:val="00641B10"/>
    <w:rsid w:val="00642CE6"/>
    <w:rsid w:val="0064336C"/>
    <w:rsid w:val="0064682E"/>
    <w:rsid w:val="00646C45"/>
    <w:rsid w:val="00655535"/>
    <w:rsid w:val="00656843"/>
    <w:rsid w:val="006618DE"/>
    <w:rsid w:val="00662B0B"/>
    <w:rsid w:val="00665AAF"/>
    <w:rsid w:val="00666D4D"/>
    <w:rsid w:val="00681640"/>
    <w:rsid w:val="006844C0"/>
    <w:rsid w:val="00684F07"/>
    <w:rsid w:val="0068537D"/>
    <w:rsid w:val="00686AE8"/>
    <w:rsid w:val="006947D6"/>
    <w:rsid w:val="00694E2A"/>
    <w:rsid w:val="00694F43"/>
    <w:rsid w:val="006A189C"/>
    <w:rsid w:val="006B0428"/>
    <w:rsid w:val="006B3D28"/>
    <w:rsid w:val="006B4A67"/>
    <w:rsid w:val="006B4ADB"/>
    <w:rsid w:val="006C688E"/>
    <w:rsid w:val="006D2AD0"/>
    <w:rsid w:val="006D2C89"/>
    <w:rsid w:val="006E0A29"/>
    <w:rsid w:val="006E1848"/>
    <w:rsid w:val="006E1E29"/>
    <w:rsid w:val="006E2991"/>
    <w:rsid w:val="006E42DB"/>
    <w:rsid w:val="006E7C9A"/>
    <w:rsid w:val="006E7D95"/>
    <w:rsid w:val="006F24DB"/>
    <w:rsid w:val="006F36FF"/>
    <w:rsid w:val="006F3BEA"/>
    <w:rsid w:val="006F5186"/>
    <w:rsid w:val="006F5890"/>
    <w:rsid w:val="00701DD9"/>
    <w:rsid w:val="007031DA"/>
    <w:rsid w:val="00707591"/>
    <w:rsid w:val="00707D75"/>
    <w:rsid w:val="0071330A"/>
    <w:rsid w:val="007155D6"/>
    <w:rsid w:val="00720C29"/>
    <w:rsid w:val="007214FB"/>
    <w:rsid w:val="007224D5"/>
    <w:rsid w:val="00722761"/>
    <w:rsid w:val="00724126"/>
    <w:rsid w:val="0073787E"/>
    <w:rsid w:val="00742F5F"/>
    <w:rsid w:val="00755AF0"/>
    <w:rsid w:val="00755D69"/>
    <w:rsid w:val="00761641"/>
    <w:rsid w:val="00767399"/>
    <w:rsid w:val="0076796A"/>
    <w:rsid w:val="00771FAD"/>
    <w:rsid w:val="0077229E"/>
    <w:rsid w:val="007736A1"/>
    <w:rsid w:val="007762BE"/>
    <w:rsid w:val="00777249"/>
    <w:rsid w:val="00780939"/>
    <w:rsid w:val="0078168D"/>
    <w:rsid w:val="00781EC2"/>
    <w:rsid w:val="007820CB"/>
    <w:rsid w:val="00797115"/>
    <w:rsid w:val="007B4804"/>
    <w:rsid w:val="007C11B5"/>
    <w:rsid w:val="007C13AF"/>
    <w:rsid w:val="007C6D21"/>
    <w:rsid w:val="007C79FE"/>
    <w:rsid w:val="007D7408"/>
    <w:rsid w:val="007E13A8"/>
    <w:rsid w:val="007E2ABA"/>
    <w:rsid w:val="007F2E8A"/>
    <w:rsid w:val="007F574E"/>
    <w:rsid w:val="00800290"/>
    <w:rsid w:val="00800422"/>
    <w:rsid w:val="00800C61"/>
    <w:rsid w:val="008027BC"/>
    <w:rsid w:val="008037BA"/>
    <w:rsid w:val="008040B2"/>
    <w:rsid w:val="0080461A"/>
    <w:rsid w:val="008053F4"/>
    <w:rsid w:val="0080566A"/>
    <w:rsid w:val="00810E0D"/>
    <w:rsid w:val="0081174D"/>
    <w:rsid w:val="008179C0"/>
    <w:rsid w:val="00824751"/>
    <w:rsid w:val="00832A60"/>
    <w:rsid w:val="008332D7"/>
    <w:rsid w:val="0083620F"/>
    <w:rsid w:val="00840BCA"/>
    <w:rsid w:val="00843841"/>
    <w:rsid w:val="0085064A"/>
    <w:rsid w:val="00854CCD"/>
    <w:rsid w:val="00856305"/>
    <w:rsid w:val="00857A3B"/>
    <w:rsid w:val="00860450"/>
    <w:rsid w:val="008624A9"/>
    <w:rsid w:val="008645DB"/>
    <w:rsid w:val="0086799A"/>
    <w:rsid w:val="00871808"/>
    <w:rsid w:val="00873370"/>
    <w:rsid w:val="00874033"/>
    <w:rsid w:val="00880316"/>
    <w:rsid w:val="00891C44"/>
    <w:rsid w:val="00893AA2"/>
    <w:rsid w:val="00893C51"/>
    <w:rsid w:val="00893DF2"/>
    <w:rsid w:val="00893F42"/>
    <w:rsid w:val="008A1F9B"/>
    <w:rsid w:val="008A425F"/>
    <w:rsid w:val="008A465C"/>
    <w:rsid w:val="008A6790"/>
    <w:rsid w:val="008B0D61"/>
    <w:rsid w:val="008B191C"/>
    <w:rsid w:val="008B445A"/>
    <w:rsid w:val="008B6A3A"/>
    <w:rsid w:val="008B7B47"/>
    <w:rsid w:val="008C18CF"/>
    <w:rsid w:val="008C2BB6"/>
    <w:rsid w:val="008C31F8"/>
    <w:rsid w:val="008C5FD1"/>
    <w:rsid w:val="008D2256"/>
    <w:rsid w:val="008D5E3D"/>
    <w:rsid w:val="008E0778"/>
    <w:rsid w:val="008E4256"/>
    <w:rsid w:val="008E4A34"/>
    <w:rsid w:val="008E5490"/>
    <w:rsid w:val="008F01BE"/>
    <w:rsid w:val="008F4385"/>
    <w:rsid w:val="008F5AA9"/>
    <w:rsid w:val="00900B2E"/>
    <w:rsid w:val="0090282A"/>
    <w:rsid w:val="00906505"/>
    <w:rsid w:val="00906D42"/>
    <w:rsid w:val="009160D2"/>
    <w:rsid w:val="009170C2"/>
    <w:rsid w:val="0091716E"/>
    <w:rsid w:val="009263E4"/>
    <w:rsid w:val="009275DA"/>
    <w:rsid w:val="00931856"/>
    <w:rsid w:val="009318B0"/>
    <w:rsid w:val="00933722"/>
    <w:rsid w:val="00935029"/>
    <w:rsid w:val="0094375E"/>
    <w:rsid w:val="00945671"/>
    <w:rsid w:val="0095264D"/>
    <w:rsid w:val="00952B91"/>
    <w:rsid w:val="00952FF9"/>
    <w:rsid w:val="00954E6C"/>
    <w:rsid w:val="00957756"/>
    <w:rsid w:val="00957C9C"/>
    <w:rsid w:val="00962827"/>
    <w:rsid w:val="00966042"/>
    <w:rsid w:val="00966108"/>
    <w:rsid w:val="009710D2"/>
    <w:rsid w:val="0097172C"/>
    <w:rsid w:val="00971B00"/>
    <w:rsid w:val="009731FD"/>
    <w:rsid w:val="009760D5"/>
    <w:rsid w:val="00977D25"/>
    <w:rsid w:val="009806EB"/>
    <w:rsid w:val="009819AA"/>
    <w:rsid w:val="00981C7C"/>
    <w:rsid w:val="00982684"/>
    <w:rsid w:val="0098310B"/>
    <w:rsid w:val="00984129"/>
    <w:rsid w:val="00986697"/>
    <w:rsid w:val="00987242"/>
    <w:rsid w:val="009A1609"/>
    <w:rsid w:val="009A23B5"/>
    <w:rsid w:val="009A386C"/>
    <w:rsid w:val="009B54B5"/>
    <w:rsid w:val="009C1DA6"/>
    <w:rsid w:val="009C2A5D"/>
    <w:rsid w:val="009C2F1A"/>
    <w:rsid w:val="009C3D3F"/>
    <w:rsid w:val="009C40F9"/>
    <w:rsid w:val="009C4DD6"/>
    <w:rsid w:val="009C5D19"/>
    <w:rsid w:val="009E031D"/>
    <w:rsid w:val="009E3AF1"/>
    <w:rsid w:val="009F62F3"/>
    <w:rsid w:val="009F7429"/>
    <w:rsid w:val="009F7D02"/>
    <w:rsid w:val="00A01AE8"/>
    <w:rsid w:val="00A06804"/>
    <w:rsid w:val="00A06FED"/>
    <w:rsid w:val="00A11060"/>
    <w:rsid w:val="00A14F72"/>
    <w:rsid w:val="00A2049F"/>
    <w:rsid w:val="00A22A66"/>
    <w:rsid w:val="00A24C4D"/>
    <w:rsid w:val="00A25AF7"/>
    <w:rsid w:val="00A26753"/>
    <w:rsid w:val="00A31572"/>
    <w:rsid w:val="00A318F5"/>
    <w:rsid w:val="00A31B13"/>
    <w:rsid w:val="00A3236D"/>
    <w:rsid w:val="00A3303C"/>
    <w:rsid w:val="00A33F42"/>
    <w:rsid w:val="00A4058D"/>
    <w:rsid w:val="00A4350F"/>
    <w:rsid w:val="00A45F22"/>
    <w:rsid w:val="00A505EA"/>
    <w:rsid w:val="00A56F45"/>
    <w:rsid w:val="00A6326B"/>
    <w:rsid w:val="00A636C3"/>
    <w:rsid w:val="00A66C9B"/>
    <w:rsid w:val="00A725BD"/>
    <w:rsid w:val="00A84801"/>
    <w:rsid w:val="00A85F04"/>
    <w:rsid w:val="00A85FBF"/>
    <w:rsid w:val="00A86446"/>
    <w:rsid w:val="00A86611"/>
    <w:rsid w:val="00A8721E"/>
    <w:rsid w:val="00A90355"/>
    <w:rsid w:val="00A927E4"/>
    <w:rsid w:val="00A932CC"/>
    <w:rsid w:val="00AA0563"/>
    <w:rsid w:val="00AA088F"/>
    <w:rsid w:val="00AA2A31"/>
    <w:rsid w:val="00AA44D8"/>
    <w:rsid w:val="00AA55B1"/>
    <w:rsid w:val="00AA5A56"/>
    <w:rsid w:val="00AA662B"/>
    <w:rsid w:val="00AB5318"/>
    <w:rsid w:val="00AC1E88"/>
    <w:rsid w:val="00AC3763"/>
    <w:rsid w:val="00AD03CE"/>
    <w:rsid w:val="00AD083C"/>
    <w:rsid w:val="00AD2F72"/>
    <w:rsid w:val="00AE099C"/>
    <w:rsid w:val="00AE1C3E"/>
    <w:rsid w:val="00AF3760"/>
    <w:rsid w:val="00AF4D21"/>
    <w:rsid w:val="00B04350"/>
    <w:rsid w:val="00B0686D"/>
    <w:rsid w:val="00B07878"/>
    <w:rsid w:val="00B23E80"/>
    <w:rsid w:val="00B24066"/>
    <w:rsid w:val="00B25D5B"/>
    <w:rsid w:val="00B27FF7"/>
    <w:rsid w:val="00B322FF"/>
    <w:rsid w:val="00B33EA8"/>
    <w:rsid w:val="00B3514D"/>
    <w:rsid w:val="00B37B53"/>
    <w:rsid w:val="00B41932"/>
    <w:rsid w:val="00B41BA6"/>
    <w:rsid w:val="00B44C5E"/>
    <w:rsid w:val="00B4711E"/>
    <w:rsid w:val="00B5177C"/>
    <w:rsid w:val="00B51E33"/>
    <w:rsid w:val="00B52DDD"/>
    <w:rsid w:val="00B531E3"/>
    <w:rsid w:val="00B54981"/>
    <w:rsid w:val="00B55FEC"/>
    <w:rsid w:val="00B60835"/>
    <w:rsid w:val="00B62816"/>
    <w:rsid w:val="00B6343D"/>
    <w:rsid w:val="00B641C1"/>
    <w:rsid w:val="00B6431A"/>
    <w:rsid w:val="00B67F74"/>
    <w:rsid w:val="00B719AE"/>
    <w:rsid w:val="00B7471B"/>
    <w:rsid w:val="00B83043"/>
    <w:rsid w:val="00B84AB3"/>
    <w:rsid w:val="00B85A2E"/>
    <w:rsid w:val="00B91BDB"/>
    <w:rsid w:val="00B93191"/>
    <w:rsid w:val="00B9362D"/>
    <w:rsid w:val="00B93918"/>
    <w:rsid w:val="00B946FE"/>
    <w:rsid w:val="00B975F5"/>
    <w:rsid w:val="00BA038B"/>
    <w:rsid w:val="00BA1241"/>
    <w:rsid w:val="00BA284F"/>
    <w:rsid w:val="00BA48B3"/>
    <w:rsid w:val="00BA4B22"/>
    <w:rsid w:val="00BA5952"/>
    <w:rsid w:val="00BA711D"/>
    <w:rsid w:val="00BB0584"/>
    <w:rsid w:val="00BB061B"/>
    <w:rsid w:val="00BB6C01"/>
    <w:rsid w:val="00BC2A83"/>
    <w:rsid w:val="00BC426B"/>
    <w:rsid w:val="00BC63D8"/>
    <w:rsid w:val="00BD080B"/>
    <w:rsid w:val="00BD1B07"/>
    <w:rsid w:val="00BD1B4D"/>
    <w:rsid w:val="00BD1EA4"/>
    <w:rsid w:val="00BD2EFE"/>
    <w:rsid w:val="00BD365D"/>
    <w:rsid w:val="00BD4C52"/>
    <w:rsid w:val="00BD764E"/>
    <w:rsid w:val="00BD7F3A"/>
    <w:rsid w:val="00BE0179"/>
    <w:rsid w:val="00BE11AE"/>
    <w:rsid w:val="00BE3A63"/>
    <w:rsid w:val="00BE4B52"/>
    <w:rsid w:val="00BE5BE3"/>
    <w:rsid w:val="00BF21E9"/>
    <w:rsid w:val="00BF32DD"/>
    <w:rsid w:val="00BF7265"/>
    <w:rsid w:val="00C01389"/>
    <w:rsid w:val="00C02648"/>
    <w:rsid w:val="00C030BC"/>
    <w:rsid w:val="00C10D06"/>
    <w:rsid w:val="00C114BD"/>
    <w:rsid w:val="00C14AAA"/>
    <w:rsid w:val="00C233C3"/>
    <w:rsid w:val="00C30DCB"/>
    <w:rsid w:val="00C32920"/>
    <w:rsid w:val="00C3422F"/>
    <w:rsid w:val="00C3634D"/>
    <w:rsid w:val="00C41CD9"/>
    <w:rsid w:val="00C41D60"/>
    <w:rsid w:val="00C42291"/>
    <w:rsid w:val="00C42498"/>
    <w:rsid w:val="00C43CCD"/>
    <w:rsid w:val="00C463DC"/>
    <w:rsid w:val="00C46889"/>
    <w:rsid w:val="00C524E3"/>
    <w:rsid w:val="00C52622"/>
    <w:rsid w:val="00C5284C"/>
    <w:rsid w:val="00C57B55"/>
    <w:rsid w:val="00C60215"/>
    <w:rsid w:val="00C612F1"/>
    <w:rsid w:val="00C61CBC"/>
    <w:rsid w:val="00C62182"/>
    <w:rsid w:val="00C66E5E"/>
    <w:rsid w:val="00C70EF0"/>
    <w:rsid w:val="00C71232"/>
    <w:rsid w:val="00C730C0"/>
    <w:rsid w:val="00C73A38"/>
    <w:rsid w:val="00C77712"/>
    <w:rsid w:val="00C80EC9"/>
    <w:rsid w:val="00C81C06"/>
    <w:rsid w:val="00C828BB"/>
    <w:rsid w:val="00C82B14"/>
    <w:rsid w:val="00C82D1A"/>
    <w:rsid w:val="00C84A32"/>
    <w:rsid w:val="00C8576F"/>
    <w:rsid w:val="00C85DF3"/>
    <w:rsid w:val="00C90332"/>
    <w:rsid w:val="00C9439C"/>
    <w:rsid w:val="00C94D7C"/>
    <w:rsid w:val="00C9549A"/>
    <w:rsid w:val="00C95742"/>
    <w:rsid w:val="00C95C0C"/>
    <w:rsid w:val="00CA01D2"/>
    <w:rsid w:val="00CA147A"/>
    <w:rsid w:val="00CA4CF6"/>
    <w:rsid w:val="00CA5F91"/>
    <w:rsid w:val="00CA6DC4"/>
    <w:rsid w:val="00CB1775"/>
    <w:rsid w:val="00CB37C0"/>
    <w:rsid w:val="00CB49B8"/>
    <w:rsid w:val="00CB5D24"/>
    <w:rsid w:val="00CB6238"/>
    <w:rsid w:val="00CC4A99"/>
    <w:rsid w:val="00CC576A"/>
    <w:rsid w:val="00CD434E"/>
    <w:rsid w:val="00CD65BC"/>
    <w:rsid w:val="00CD65C3"/>
    <w:rsid w:val="00CE0D9E"/>
    <w:rsid w:val="00CE3853"/>
    <w:rsid w:val="00CE558A"/>
    <w:rsid w:val="00CF0974"/>
    <w:rsid w:val="00CF0E50"/>
    <w:rsid w:val="00D10B4B"/>
    <w:rsid w:val="00D10D0E"/>
    <w:rsid w:val="00D11558"/>
    <w:rsid w:val="00D1248E"/>
    <w:rsid w:val="00D2059D"/>
    <w:rsid w:val="00D260C0"/>
    <w:rsid w:val="00D26ABB"/>
    <w:rsid w:val="00D30200"/>
    <w:rsid w:val="00D30814"/>
    <w:rsid w:val="00D31155"/>
    <w:rsid w:val="00D33A33"/>
    <w:rsid w:val="00D35DA5"/>
    <w:rsid w:val="00D37E84"/>
    <w:rsid w:val="00D46F4F"/>
    <w:rsid w:val="00D50330"/>
    <w:rsid w:val="00D51093"/>
    <w:rsid w:val="00D53879"/>
    <w:rsid w:val="00D54FB3"/>
    <w:rsid w:val="00D55E07"/>
    <w:rsid w:val="00D6183F"/>
    <w:rsid w:val="00D626F3"/>
    <w:rsid w:val="00D6270E"/>
    <w:rsid w:val="00D645F3"/>
    <w:rsid w:val="00D67DA7"/>
    <w:rsid w:val="00D7028D"/>
    <w:rsid w:val="00D85D01"/>
    <w:rsid w:val="00D85E74"/>
    <w:rsid w:val="00D907C3"/>
    <w:rsid w:val="00D90C83"/>
    <w:rsid w:val="00D9120A"/>
    <w:rsid w:val="00D944E1"/>
    <w:rsid w:val="00D94C9F"/>
    <w:rsid w:val="00DA0CF0"/>
    <w:rsid w:val="00DB1339"/>
    <w:rsid w:val="00DB6F36"/>
    <w:rsid w:val="00DB7D32"/>
    <w:rsid w:val="00DC0A76"/>
    <w:rsid w:val="00DC2EC6"/>
    <w:rsid w:val="00DC5AAD"/>
    <w:rsid w:val="00DC5EF5"/>
    <w:rsid w:val="00DC72BC"/>
    <w:rsid w:val="00DD2026"/>
    <w:rsid w:val="00DD30A2"/>
    <w:rsid w:val="00DD3AAE"/>
    <w:rsid w:val="00DD7A31"/>
    <w:rsid w:val="00DE0E7F"/>
    <w:rsid w:val="00DE2C3A"/>
    <w:rsid w:val="00DE2DB2"/>
    <w:rsid w:val="00DF15AE"/>
    <w:rsid w:val="00DF1B94"/>
    <w:rsid w:val="00DF3EB2"/>
    <w:rsid w:val="00DF45FA"/>
    <w:rsid w:val="00DF6EB3"/>
    <w:rsid w:val="00E03736"/>
    <w:rsid w:val="00E03C45"/>
    <w:rsid w:val="00E0560C"/>
    <w:rsid w:val="00E07849"/>
    <w:rsid w:val="00E128BB"/>
    <w:rsid w:val="00E146A6"/>
    <w:rsid w:val="00E15502"/>
    <w:rsid w:val="00E200A6"/>
    <w:rsid w:val="00E21D3B"/>
    <w:rsid w:val="00E3112B"/>
    <w:rsid w:val="00E328A2"/>
    <w:rsid w:val="00E436E5"/>
    <w:rsid w:val="00E43CCD"/>
    <w:rsid w:val="00E544D3"/>
    <w:rsid w:val="00E54735"/>
    <w:rsid w:val="00E55BF6"/>
    <w:rsid w:val="00E658B0"/>
    <w:rsid w:val="00E65E0E"/>
    <w:rsid w:val="00E6775D"/>
    <w:rsid w:val="00E71024"/>
    <w:rsid w:val="00E712D9"/>
    <w:rsid w:val="00E74334"/>
    <w:rsid w:val="00E7467C"/>
    <w:rsid w:val="00E75BAF"/>
    <w:rsid w:val="00E76EDC"/>
    <w:rsid w:val="00E814D7"/>
    <w:rsid w:val="00E85C60"/>
    <w:rsid w:val="00E8624A"/>
    <w:rsid w:val="00E93F03"/>
    <w:rsid w:val="00E94FAC"/>
    <w:rsid w:val="00E96EF2"/>
    <w:rsid w:val="00E970CB"/>
    <w:rsid w:val="00EA61F9"/>
    <w:rsid w:val="00EA6356"/>
    <w:rsid w:val="00EB05C1"/>
    <w:rsid w:val="00EB0C14"/>
    <w:rsid w:val="00EB14D0"/>
    <w:rsid w:val="00EB1E5D"/>
    <w:rsid w:val="00EB5942"/>
    <w:rsid w:val="00EB607C"/>
    <w:rsid w:val="00EB709B"/>
    <w:rsid w:val="00EB7701"/>
    <w:rsid w:val="00EC2CE9"/>
    <w:rsid w:val="00EC6E0C"/>
    <w:rsid w:val="00EC7EA4"/>
    <w:rsid w:val="00ED0F9F"/>
    <w:rsid w:val="00ED3A90"/>
    <w:rsid w:val="00ED3BBA"/>
    <w:rsid w:val="00EE0835"/>
    <w:rsid w:val="00EE6DD9"/>
    <w:rsid w:val="00EF135D"/>
    <w:rsid w:val="00EF18A1"/>
    <w:rsid w:val="00EF2818"/>
    <w:rsid w:val="00EF4ABE"/>
    <w:rsid w:val="00F031B5"/>
    <w:rsid w:val="00F0661A"/>
    <w:rsid w:val="00F13DF8"/>
    <w:rsid w:val="00F16B0D"/>
    <w:rsid w:val="00F202BD"/>
    <w:rsid w:val="00F21370"/>
    <w:rsid w:val="00F230E4"/>
    <w:rsid w:val="00F244F8"/>
    <w:rsid w:val="00F26A4C"/>
    <w:rsid w:val="00F31A35"/>
    <w:rsid w:val="00F32721"/>
    <w:rsid w:val="00F33448"/>
    <w:rsid w:val="00F35E59"/>
    <w:rsid w:val="00F35ED9"/>
    <w:rsid w:val="00F37279"/>
    <w:rsid w:val="00F37EC0"/>
    <w:rsid w:val="00F414A6"/>
    <w:rsid w:val="00F41B60"/>
    <w:rsid w:val="00F42DDF"/>
    <w:rsid w:val="00F46CB8"/>
    <w:rsid w:val="00F47BE9"/>
    <w:rsid w:val="00F5052F"/>
    <w:rsid w:val="00F51684"/>
    <w:rsid w:val="00F66D58"/>
    <w:rsid w:val="00F700D3"/>
    <w:rsid w:val="00F72B19"/>
    <w:rsid w:val="00F7638D"/>
    <w:rsid w:val="00F771F1"/>
    <w:rsid w:val="00F81BAC"/>
    <w:rsid w:val="00F82790"/>
    <w:rsid w:val="00F849A6"/>
    <w:rsid w:val="00F84C8B"/>
    <w:rsid w:val="00F85278"/>
    <w:rsid w:val="00F85AF5"/>
    <w:rsid w:val="00F85E2C"/>
    <w:rsid w:val="00F912C0"/>
    <w:rsid w:val="00F913AC"/>
    <w:rsid w:val="00F916CA"/>
    <w:rsid w:val="00F93EC2"/>
    <w:rsid w:val="00F97A5E"/>
    <w:rsid w:val="00FA3720"/>
    <w:rsid w:val="00FB2FEF"/>
    <w:rsid w:val="00FB305E"/>
    <w:rsid w:val="00FB32D0"/>
    <w:rsid w:val="00FC1CFA"/>
    <w:rsid w:val="00FC1FC8"/>
    <w:rsid w:val="00FC5E8B"/>
    <w:rsid w:val="00FC7BCF"/>
    <w:rsid w:val="00FD3449"/>
    <w:rsid w:val="00FD4313"/>
    <w:rsid w:val="00FE04D4"/>
    <w:rsid w:val="00FE2A2D"/>
    <w:rsid w:val="00FE5904"/>
    <w:rsid w:val="00FF2A4F"/>
    <w:rsid w:val="00FF3C57"/>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29"/>
  </w:style>
  <w:style w:type="paragraph" w:styleId="1">
    <w:name w:val="heading 1"/>
    <w:basedOn w:val="a"/>
    <w:link w:val="10"/>
    <w:uiPriority w:val="9"/>
    <w:qFormat/>
    <w:rsid w:val="00AC1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1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E8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C1E88"/>
    <w:rPr>
      <w:i/>
      <w:iCs/>
    </w:rPr>
  </w:style>
  <w:style w:type="character" w:customStyle="1" w:styleId="20">
    <w:name w:val="Заголовок 2 Знак"/>
    <w:basedOn w:val="a0"/>
    <w:link w:val="2"/>
    <w:uiPriority w:val="9"/>
    <w:semiHidden/>
    <w:rsid w:val="00AC1E88"/>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AC1E88"/>
    <w:rPr>
      <w:b/>
      <w:bCs/>
    </w:rPr>
  </w:style>
  <w:style w:type="paragraph" w:styleId="a5">
    <w:name w:val="Balloon Text"/>
    <w:basedOn w:val="a"/>
    <w:link w:val="a6"/>
    <w:uiPriority w:val="99"/>
    <w:semiHidden/>
    <w:unhideWhenUsed/>
    <w:rsid w:val="00AC1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E88"/>
    <w:rPr>
      <w:rFonts w:ascii="Tahoma" w:hAnsi="Tahoma" w:cs="Tahoma"/>
      <w:sz w:val="16"/>
      <w:szCs w:val="16"/>
    </w:rPr>
  </w:style>
  <w:style w:type="paragraph" w:styleId="a7">
    <w:name w:val="Normal (Web)"/>
    <w:basedOn w:val="a"/>
    <w:uiPriority w:val="99"/>
    <w:unhideWhenUsed/>
    <w:rsid w:val="00AC1E88"/>
    <w:pPr>
      <w:spacing w:before="100" w:beforeAutospacing="1" w:after="100" w:afterAutospacing="1" w:line="240" w:lineRule="auto"/>
    </w:pPr>
    <w:rPr>
      <w:rFonts w:ascii="Verdana" w:eastAsia="Times New Roman" w:hAnsi="Verdana" w:cs="Times New Roman"/>
      <w:sz w:val="17"/>
      <w:szCs w:val="17"/>
      <w:lang w:eastAsia="ru-RU"/>
    </w:rPr>
  </w:style>
  <w:style w:type="character" w:styleId="a8">
    <w:name w:val="Hyperlink"/>
    <w:basedOn w:val="a0"/>
    <w:uiPriority w:val="99"/>
    <w:unhideWhenUsed/>
    <w:rsid w:val="00AC1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414571">
      <w:marLeft w:val="0"/>
      <w:marRight w:val="0"/>
      <w:marTop w:val="0"/>
      <w:marBottom w:val="0"/>
      <w:divBdr>
        <w:top w:val="none" w:sz="0" w:space="0" w:color="auto"/>
        <w:left w:val="none" w:sz="0" w:space="0" w:color="auto"/>
        <w:bottom w:val="none" w:sz="0" w:space="0" w:color="auto"/>
        <w:right w:val="none" w:sz="0" w:space="0" w:color="auto"/>
      </w:divBdr>
    </w:div>
    <w:div w:id="230122157">
      <w:bodyDiv w:val="1"/>
      <w:marLeft w:val="0"/>
      <w:marRight w:val="0"/>
      <w:marTop w:val="0"/>
      <w:marBottom w:val="0"/>
      <w:divBdr>
        <w:top w:val="none" w:sz="0" w:space="0" w:color="auto"/>
        <w:left w:val="none" w:sz="0" w:space="0" w:color="auto"/>
        <w:bottom w:val="none" w:sz="0" w:space="0" w:color="auto"/>
        <w:right w:val="none" w:sz="0" w:space="0" w:color="auto"/>
      </w:divBdr>
      <w:divsChild>
        <w:div w:id="86005940">
          <w:marLeft w:val="0"/>
          <w:marRight w:val="0"/>
          <w:marTop w:val="0"/>
          <w:marBottom w:val="0"/>
          <w:divBdr>
            <w:top w:val="none" w:sz="0" w:space="0" w:color="auto"/>
            <w:left w:val="none" w:sz="0" w:space="0" w:color="auto"/>
            <w:bottom w:val="none" w:sz="0" w:space="0" w:color="auto"/>
            <w:right w:val="none" w:sz="0" w:space="0" w:color="auto"/>
          </w:divBdr>
          <w:divsChild>
            <w:div w:id="490025978">
              <w:marLeft w:val="0"/>
              <w:marRight w:val="0"/>
              <w:marTop w:val="0"/>
              <w:marBottom w:val="0"/>
              <w:divBdr>
                <w:top w:val="none" w:sz="0" w:space="0" w:color="auto"/>
                <w:left w:val="single" w:sz="6" w:space="0" w:color="E5E5E5"/>
                <w:bottom w:val="single" w:sz="6" w:space="0" w:color="E5E5E5"/>
                <w:right w:val="single" w:sz="6" w:space="0" w:color="E5E5E5"/>
              </w:divBdr>
              <w:divsChild>
                <w:div w:id="48579459">
                  <w:marLeft w:val="0"/>
                  <w:marRight w:val="0"/>
                  <w:marTop w:val="0"/>
                  <w:marBottom w:val="0"/>
                  <w:divBdr>
                    <w:top w:val="none" w:sz="0" w:space="0" w:color="auto"/>
                    <w:left w:val="none" w:sz="0" w:space="0" w:color="auto"/>
                    <w:bottom w:val="none" w:sz="0" w:space="0" w:color="auto"/>
                    <w:right w:val="none" w:sz="0" w:space="0" w:color="auto"/>
                  </w:divBdr>
                  <w:divsChild>
                    <w:div w:id="478158463">
                      <w:marLeft w:val="0"/>
                      <w:marRight w:val="0"/>
                      <w:marTop w:val="0"/>
                      <w:marBottom w:val="0"/>
                      <w:divBdr>
                        <w:top w:val="none" w:sz="0" w:space="0" w:color="auto"/>
                        <w:left w:val="none" w:sz="0" w:space="0" w:color="auto"/>
                        <w:bottom w:val="none" w:sz="0" w:space="0" w:color="auto"/>
                        <w:right w:val="none" w:sz="0" w:space="0" w:color="auto"/>
                      </w:divBdr>
                      <w:divsChild>
                        <w:div w:id="1766535109">
                          <w:marLeft w:val="0"/>
                          <w:marRight w:val="0"/>
                          <w:marTop w:val="0"/>
                          <w:marBottom w:val="0"/>
                          <w:divBdr>
                            <w:top w:val="none" w:sz="0" w:space="0" w:color="auto"/>
                            <w:left w:val="none" w:sz="0" w:space="0" w:color="auto"/>
                            <w:bottom w:val="none" w:sz="0" w:space="0" w:color="auto"/>
                            <w:right w:val="none" w:sz="0" w:space="0" w:color="auto"/>
                          </w:divBdr>
                          <w:divsChild>
                            <w:div w:id="123500832">
                              <w:marLeft w:val="0"/>
                              <w:marRight w:val="0"/>
                              <w:marTop w:val="0"/>
                              <w:marBottom w:val="0"/>
                              <w:divBdr>
                                <w:top w:val="none" w:sz="0" w:space="0" w:color="auto"/>
                                <w:left w:val="none" w:sz="0" w:space="0" w:color="auto"/>
                                <w:bottom w:val="none" w:sz="0" w:space="0" w:color="auto"/>
                                <w:right w:val="none" w:sz="0" w:space="0" w:color="auto"/>
                              </w:divBdr>
                              <w:divsChild>
                                <w:div w:id="62215514">
                                  <w:marLeft w:val="0"/>
                                  <w:marRight w:val="0"/>
                                  <w:marTop w:val="0"/>
                                  <w:marBottom w:val="300"/>
                                  <w:divBdr>
                                    <w:top w:val="none" w:sz="0" w:space="0" w:color="auto"/>
                                    <w:left w:val="none" w:sz="0" w:space="0" w:color="auto"/>
                                    <w:bottom w:val="none" w:sz="0" w:space="0" w:color="auto"/>
                                    <w:right w:val="none" w:sz="0" w:space="0" w:color="auto"/>
                                  </w:divBdr>
                                  <w:divsChild>
                                    <w:div w:id="303581332">
                                      <w:marLeft w:val="0"/>
                                      <w:marRight w:val="0"/>
                                      <w:marTop w:val="0"/>
                                      <w:marBottom w:val="600"/>
                                      <w:divBdr>
                                        <w:top w:val="none" w:sz="0" w:space="0" w:color="auto"/>
                                        <w:left w:val="none" w:sz="0" w:space="0" w:color="auto"/>
                                        <w:bottom w:val="none" w:sz="0" w:space="0" w:color="auto"/>
                                        <w:right w:val="none" w:sz="0" w:space="0" w:color="auto"/>
                                      </w:divBdr>
                                    </w:div>
                                    <w:div w:id="2048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16533">
      <w:bodyDiv w:val="1"/>
      <w:marLeft w:val="0"/>
      <w:marRight w:val="0"/>
      <w:marTop w:val="0"/>
      <w:marBottom w:val="0"/>
      <w:divBdr>
        <w:top w:val="none" w:sz="0" w:space="0" w:color="auto"/>
        <w:left w:val="none" w:sz="0" w:space="0" w:color="auto"/>
        <w:bottom w:val="none" w:sz="0" w:space="0" w:color="auto"/>
        <w:right w:val="none" w:sz="0" w:space="0" w:color="auto"/>
      </w:divBdr>
      <w:divsChild>
        <w:div w:id="15036187">
          <w:marLeft w:val="0"/>
          <w:marRight w:val="0"/>
          <w:marTop w:val="0"/>
          <w:marBottom w:val="0"/>
          <w:divBdr>
            <w:top w:val="none" w:sz="0" w:space="0" w:color="auto"/>
            <w:left w:val="none" w:sz="0" w:space="0" w:color="auto"/>
            <w:bottom w:val="none" w:sz="0" w:space="0" w:color="auto"/>
            <w:right w:val="none" w:sz="0" w:space="0" w:color="auto"/>
          </w:divBdr>
          <w:divsChild>
            <w:div w:id="297419707">
              <w:marLeft w:val="0"/>
              <w:marRight w:val="0"/>
              <w:marTop w:val="0"/>
              <w:marBottom w:val="0"/>
              <w:divBdr>
                <w:top w:val="none" w:sz="0" w:space="0" w:color="auto"/>
                <w:left w:val="none" w:sz="0" w:space="0" w:color="auto"/>
                <w:bottom w:val="none" w:sz="0" w:space="0" w:color="auto"/>
                <w:right w:val="none" w:sz="0" w:space="0" w:color="auto"/>
              </w:divBdr>
              <w:divsChild>
                <w:div w:id="2127041234">
                  <w:marLeft w:val="0"/>
                  <w:marRight w:val="0"/>
                  <w:marTop w:val="0"/>
                  <w:marBottom w:val="0"/>
                  <w:divBdr>
                    <w:top w:val="none" w:sz="0" w:space="0" w:color="auto"/>
                    <w:left w:val="none" w:sz="0" w:space="0" w:color="auto"/>
                    <w:bottom w:val="none" w:sz="0" w:space="0" w:color="auto"/>
                    <w:right w:val="none" w:sz="0" w:space="0" w:color="auto"/>
                  </w:divBdr>
                  <w:divsChild>
                    <w:div w:id="786393469">
                      <w:marLeft w:val="0"/>
                      <w:marRight w:val="0"/>
                      <w:marTop w:val="0"/>
                      <w:marBottom w:val="225"/>
                      <w:divBdr>
                        <w:top w:val="single" w:sz="48" w:space="11" w:color="FFFFFF"/>
                        <w:left w:val="none" w:sz="0" w:space="0" w:color="auto"/>
                        <w:bottom w:val="none" w:sz="0" w:space="0" w:color="auto"/>
                        <w:right w:val="none" w:sz="0" w:space="0" w:color="auto"/>
                      </w:divBdr>
                      <w:divsChild>
                        <w:div w:id="2102679769">
                          <w:marLeft w:val="0"/>
                          <w:marRight w:val="0"/>
                          <w:marTop w:val="0"/>
                          <w:marBottom w:val="0"/>
                          <w:divBdr>
                            <w:top w:val="none" w:sz="0" w:space="0" w:color="auto"/>
                            <w:left w:val="none" w:sz="0" w:space="0" w:color="auto"/>
                            <w:bottom w:val="none" w:sz="0" w:space="0" w:color="auto"/>
                            <w:right w:val="none" w:sz="0" w:space="0" w:color="auto"/>
                          </w:divBdr>
                          <w:divsChild>
                            <w:div w:id="971400272">
                              <w:marLeft w:val="0"/>
                              <w:marRight w:val="0"/>
                              <w:marTop w:val="0"/>
                              <w:marBottom w:val="0"/>
                              <w:divBdr>
                                <w:top w:val="none" w:sz="0" w:space="0" w:color="auto"/>
                                <w:left w:val="none" w:sz="0" w:space="0" w:color="auto"/>
                                <w:bottom w:val="none" w:sz="0" w:space="0" w:color="auto"/>
                                <w:right w:val="none" w:sz="0" w:space="0" w:color="auto"/>
                              </w:divBdr>
                              <w:divsChild>
                                <w:div w:id="2098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71471">
      <w:bodyDiv w:val="1"/>
      <w:marLeft w:val="0"/>
      <w:marRight w:val="0"/>
      <w:marTop w:val="0"/>
      <w:marBottom w:val="0"/>
      <w:divBdr>
        <w:top w:val="none" w:sz="0" w:space="0" w:color="auto"/>
        <w:left w:val="none" w:sz="0" w:space="0" w:color="auto"/>
        <w:bottom w:val="none" w:sz="0" w:space="0" w:color="auto"/>
        <w:right w:val="none" w:sz="0" w:space="0" w:color="auto"/>
      </w:divBdr>
      <w:divsChild>
        <w:div w:id="418869603">
          <w:marLeft w:val="0"/>
          <w:marRight w:val="0"/>
          <w:marTop w:val="0"/>
          <w:marBottom w:val="300"/>
          <w:divBdr>
            <w:top w:val="none" w:sz="0" w:space="0" w:color="auto"/>
            <w:left w:val="none" w:sz="0" w:space="0" w:color="auto"/>
            <w:bottom w:val="none" w:sz="0" w:space="0" w:color="auto"/>
            <w:right w:val="none" w:sz="0" w:space="0" w:color="auto"/>
          </w:divBdr>
        </w:div>
      </w:divsChild>
    </w:div>
    <w:div w:id="572738286">
      <w:bodyDiv w:val="1"/>
      <w:marLeft w:val="0"/>
      <w:marRight w:val="0"/>
      <w:marTop w:val="0"/>
      <w:marBottom w:val="0"/>
      <w:divBdr>
        <w:top w:val="none" w:sz="0" w:space="0" w:color="auto"/>
        <w:left w:val="none" w:sz="0" w:space="0" w:color="auto"/>
        <w:bottom w:val="none" w:sz="0" w:space="0" w:color="auto"/>
        <w:right w:val="none" w:sz="0" w:space="0" w:color="auto"/>
      </w:divBdr>
      <w:divsChild>
        <w:div w:id="1992369806">
          <w:marLeft w:val="0"/>
          <w:marRight w:val="0"/>
          <w:marTop w:val="0"/>
          <w:marBottom w:val="0"/>
          <w:divBdr>
            <w:top w:val="none" w:sz="0" w:space="0" w:color="auto"/>
            <w:left w:val="none" w:sz="0" w:space="0" w:color="auto"/>
            <w:bottom w:val="none" w:sz="0" w:space="0" w:color="auto"/>
            <w:right w:val="none" w:sz="0" w:space="0" w:color="auto"/>
          </w:divBdr>
          <w:divsChild>
            <w:div w:id="1531607989">
              <w:marLeft w:val="0"/>
              <w:marRight w:val="0"/>
              <w:marTop w:val="0"/>
              <w:marBottom w:val="0"/>
              <w:divBdr>
                <w:top w:val="none" w:sz="0" w:space="0" w:color="auto"/>
                <w:left w:val="none" w:sz="0" w:space="0" w:color="auto"/>
                <w:bottom w:val="none" w:sz="0" w:space="0" w:color="auto"/>
                <w:right w:val="none" w:sz="0" w:space="0" w:color="auto"/>
              </w:divBdr>
              <w:divsChild>
                <w:div w:id="442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0549">
      <w:bodyDiv w:val="1"/>
      <w:marLeft w:val="0"/>
      <w:marRight w:val="0"/>
      <w:marTop w:val="0"/>
      <w:marBottom w:val="0"/>
      <w:divBdr>
        <w:top w:val="none" w:sz="0" w:space="0" w:color="auto"/>
        <w:left w:val="none" w:sz="0" w:space="0" w:color="auto"/>
        <w:bottom w:val="none" w:sz="0" w:space="0" w:color="auto"/>
        <w:right w:val="none" w:sz="0" w:space="0" w:color="auto"/>
      </w:divBdr>
      <w:divsChild>
        <w:div w:id="839270195">
          <w:marLeft w:val="0"/>
          <w:marRight w:val="0"/>
          <w:marTop w:val="0"/>
          <w:marBottom w:val="0"/>
          <w:divBdr>
            <w:top w:val="none" w:sz="0" w:space="0" w:color="auto"/>
            <w:left w:val="none" w:sz="0" w:space="0" w:color="auto"/>
            <w:bottom w:val="none" w:sz="0" w:space="0" w:color="auto"/>
            <w:right w:val="none" w:sz="0" w:space="0" w:color="auto"/>
          </w:divBdr>
          <w:divsChild>
            <w:div w:id="600797774">
              <w:marLeft w:val="0"/>
              <w:marRight w:val="0"/>
              <w:marTop w:val="0"/>
              <w:marBottom w:val="0"/>
              <w:divBdr>
                <w:top w:val="none" w:sz="0" w:space="0" w:color="auto"/>
                <w:left w:val="none" w:sz="0" w:space="0" w:color="auto"/>
                <w:bottom w:val="none" w:sz="0" w:space="0" w:color="auto"/>
                <w:right w:val="none" w:sz="0" w:space="0" w:color="auto"/>
              </w:divBdr>
              <w:divsChild>
                <w:div w:id="504589624">
                  <w:marLeft w:val="0"/>
                  <w:marRight w:val="0"/>
                  <w:marTop w:val="0"/>
                  <w:marBottom w:val="0"/>
                  <w:divBdr>
                    <w:top w:val="none" w:sz="0" w:space="0" w:color="auto"/>
                    <w:left w:val="none" w:sz="0" w:space="0" w:color="auto"/>
                    <w:bottom w:val="none" w:sz="0" w:space="0" w:color="auto"/>
                    <w:right w:val="none" w:sz="0" w:space="0" w:color="auto"/>
                  </w:divBdr>
                  <w:divsChild>
                    <w:div w:id="311951964">
                      <w:marLeft w:val="0"/>
                      <w:marRight w:val="0"/>
                      <w:marTop w:val="0"/>
                      <w:marBottom w:val="0"/>
                      <w:divBdr>
                        <w:top w:val="none" w:sz="0" w:space="0" w:color="auto"/>
                        <w:left w:val="none" w:sz="0" w:space="0" w:color="auto"/>
                        <w:bottom w:val="none" w:sz="0" w:space="0" w:color="auto"/>
                        <w:right w:val="none" w:sz="0" w:space="0" w:color="auto"/>
                      </w:divBdr>
                      <w:divsChild>
                        <w:div w:id="14396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1223">
      <w:marLeft w:val="0"/>
      <w:marRight w:val="0"/>
      <w:marTop w:val="0"/>
      <w:marBottom w:val="300"/>
      <w:divBdr>
        <w:top w:val="none" w:sz="0" w:space="0" w:color="auto"/>
        <w:left w:val="none" w:sz="0" w:space="0" w:color="auto"/>
        <w:bottom w:val="none" w:sz="0" w:space="0" w:color="auto"/>
        <w:right w:val="none" w:sz="0" w:space="0" w:color="auto"/>
      </w:divBdr>
      <w:divsChild>
        <w:div w:id="1266621907">
          <w:marLeft w:val="0"/>
          <w:marRight w:val="0"/>
          <w:marTop w:val="0"/>
          <w:marBottom w:val="0"/>
          <w:divBdr>
            <w:top w:val="none" w:sz="0" w:space="0" w:color="auto"/>
            <w:left w:val="none" w:sz="0" w:space="0" w:color="auto"/>
            <w:bottom w:val="none" w:sz="0" w:space="0" w:color="auto"/>
            <w:right w:val="none" w:sz="0" w:space="0" w:color="auto"/>
          </w:divBdr>
        </w:div>
      </w:divsChild>
    </w:div>
    <w:div w:id="1066879379">
      <w:bodyDiv w:val="1"/>
      <w:marLeft w:val="0"/>
      <w:marRight w:val="0"/>
      <w:marTop w:val="0"/>
      <w:marBottom w:val="0"/>
      <w:divBdr>
        <w:top w:val="none" w:sz="0" w:space="0" w:color="auto"/>
        <w:left w:val="none" w:sz="0" w:space="0" w:color="auto"/>
        <w:bottom w:val="none" w:sz="0" w:space="0" w:color="auto"/>
        <w:right w:val="none" w:sz="0" w:space="0" w:color="auto"/>
      </w:divBdr>
      <w:divsChild>
        <w:div w:id="526061364">
          <w:marLeft w:val="0"/>
          <w:marRight w:val="0"/>
          <w:marTop w:val="0"/>
          <w:marBottom w:val="0"/>
          <w:divBdr>
            <w:top w:val="none" w:sz="0" w:space="0" w:color="auto"/>
            <w:left w:val="none" w:sz="0" w:space="0" w:color="auto"/>
            <w:bottom w:val="none" w:sz="0" w:space="0" w:color="auto"/>
            <w:right w:val="none" w:sz="0" w:space="0" w:color="auto"/>
          </w:divBdr>
          <w:divsChild>
            <w:div w:id="256911143">
              <w:marLeft w:val="0"/>
              <w:marRight w:val="0"/>
              <w:marTop w:val="0"/>
              <w:marBottom w:val="0"/>
              <w:divBdr>
                <w:top w:val="none" w:sz="0" w:space="0" w:color="auto"/>
                <w:left w:val="none" w:sz="0" w:space="0" w:color="auto"/>
                <w:bottom w:val="none" w:sz="0" w:space="0" w:color="auto"/>
                <w:right w:val="none" w:sz="0" w:space="0" w:color="auto"/>
              </w:divBdr>
              <w:divsChild>
                <w:div w:id="1107576694">
                  <w:marLeft w:val="0"/>
                  <w:marRight w:val="0"/>
                  <w:marTop w:val="0"/>
                  <w:marBottom w:val="0"/>
                  <w:divBdr>
                    <w:top w:val="none" w:sz="0" w:space="0" w:color="auto"/>
                    <w:left w:val="none" w:sz="0" w:space="0" w:color="auto"/>
                    <w:bottom w:val="none" w:sz="0" w:space="0" w:color="auto"/>
                    <w:right w:val="none" w:sz="0" w:space="0" w:color="auto"/>
                  </w:divBdr>
                  <w:divsChild>
                    <w:div w:id="1745495605">
                      <w:marLeft w:val="0"/>
                      <w:marRight w:val="0"/>
                      <w:marTop w:val="0"/>
                      <w:marBottom w:val="225"/>
                      <w:divBdr>
                        <w:top w:val="single" w:sz="48" w:space="11" w:color="FFFFFF"/>
                        <w:left w:val="none" w:sz="0" w:space="0" w:color="auto"/>
                        <w:bottom w:val="none" w:sz="0" w:space="0" w:color="auto"/>
                        <w:right w:val="none" w:sz="0" w:space="0" w:color="auto"/>
                      </w:divBdr>
                      <w:divsChild>
                        <w:div w:id="1292708573">
                          <w:marLeft w:val="0"/>
                          <w:marRight w:val="0"/>
                          <w:marTop w:val="0"/>
                          <w:marBottom w:val="0"/>
                          <w:divBdr>
                            <w:top w:val="none" w:sz="0" w:space="0" w:color="auto"/>
                            <w:left w:val="none" w:sz="0" w:space="0" w:color="auto"/>
                            <w:bottom w:val="none" w:sz="0" w:space="0" w:color="auto"/>
                            <w:right w:val="none" w:sz="0" w:space="0" w:color="auto"/>
                          </w:divBdr>
                          <w:divsChild>
                            <w:div w:id="334724340">
                              <w:marLeft w:val="0"/>
                              <w:marRight w:val="0"/>
                              <w:marTop w:val="0"/>
                              <w:marBottom w:val="0"/>
                              <w:divBdr>
                                <w:top w:val="none" w:sz="0" w:space="0" w:color="auto"/>
                                <w:left w:val="none" w:sz="0" w:space="0" w:color="auto"/>
                                <w:bottom w:val="none" w:sz="0" w:space="0" w:color="auto"/>
                                <w:right w:val="none" w:sz="0" w:space="0" w:color="auto"/>
                              </w:divBdr>
                              <w:divsChild>
                                <w:div w:id="1814440833">
                                  <w:marLeft w:val="0"/>
                                  <w:marRight w:val="0"/>
                                  <w:marTop w:val="0"/>
                                  <w:marBottom w:val="0"/>
                                  <w:divBdr>
                                    <w:top w:val="none" w:sz="0" w:space="0" w:color="auto"/>
                                    <w:left w:val="none" w:sz="0" w:space="0" w:color="auto"/>
                                    <w:bottom w:val="none" w:sz="0" w:space="0" w:color="auto"/>
                                    <w:right w:val="none" w:sz="0" w:space="0" w:color="auto"/>
                                  </w:divBdr>
                                  <w:divsChild>
                                    <w:div w:id="1653100843">
                                      <w:marLeft w:val="0"/>
                                      <w:marRight w:val="0"/>
                                      <w:marTop w:val="0"/>
                                      <w:marBottom w:val="0"/>
                                      <w:divBdr>
                                        <w:top w:val="none" w:sz="0" w:space="0" w:color="auto"/>
                                        <w:left w:val="none" w:sz="0" w:space="0" w:color="auto"/>
                                        <w:bottom w:val="none" w:sz="0" w:space="0" w:color="auto"/>
                                        <w:right w:val="none" w:sz="0" w:space="0" w:color="auto"/>
                                      </w:divBdr>
                                      <w:divsChild>
                                        <w:div w:id="192349904">
                                          <w:marLeft w:val="0"/>
                                          <w:marRight w:val="0"/>
                                          <w:marTop w:val="225"/>
                                          <w:marBottom w:val="225"/>
                                          <w:divBdr>
                                            <w:top w:val="single" w:sz="6" w:space="8" w:color="666666"/>
                                            <w:left w:val="single" w:sz="2" w:space="0" w:color="666666"/>
                                            <w:bottom w:val="single" w:sz="6" w:space="8" w:color="666666"/>
                                            <w:right w:val="single" w:sz="2" w:space="0" w:color="666666"/>
                                          </w:divBdr>
                                          <w:divsChild>
                                            <w:div w:id="794443893">
                                              <w:marLeft w:val="0"/>
                                              <w:marRight w:val="0"/>
                                              <w:marTop w:val="0"/>
                                              <w:marBottom w:val="0"/>
                                              <w:divBdr>
                                                <w:top w:val="none" w:sz="0" w:space="0" w:color="auto"/>
                                                <w:left w:val="none" w:sz="0" w:space="0" w:color="auto"/>
                                                <w:bottom w:val="none" w:sz="0" w:space="0" w:color="auto"/>
                                                <w:right w:val="none" w:sz="0" w:space="0" w:color="auto"/>
                                              </w:divBdr>
                                            </w:div>
                                            <w:div w:id="711929683">
                                              <w:marLeft w:val="0"/>
                                              <w:marRight w:val="0"/>
                                              <w:marTop w:val="150"/>
                                              <w:marBottom w:val="0"/>
                                              <w:divBdr>
                                                <w:top w:val="none" w:sz="0" w:space="0" w:color="auto"/>
                                                <w:left w:val="none" w:sz="0" w:space="0" w:color="auto"/>
                                                <w:bottom w:val="none" w:sz="0" w:space="0" w:color="auto"/>
                                                <w:right w:val="none" w:sz="0" w:space="0" w:color="auto"/>
                                              </w:divBdr>
                                              <w:divsChild>
                                                <w:div w:id="1656254689">
                                                  <w:marLeft w:val="0"/>
                                                  <w:marRight w:val="0"/>
                                                  <w:marTop w:val="0"/>
                                                  <w:marBottom w:val="165"/>
                                                  <w:divBdr>
                                                    <w:top w:val="none" w:sz="0" w:space="0" w:color="auto"/>
                                                    <w:left w:val="none" w:sz="0" w:space="0" w:color="auto"/>
                                                    <w:bottom w:val="none" w:sz="0" w:space="0" w:color="auto"/>
                                                    <w:right w:val="none" w:sz="0" w:space="0" w:color="auto"/>
                                                  </w:divBdr>
                                                </w:div>
                                                <w:div w:id="2121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5864">
                                      <w:blockQuote w:val="1"/>
                                      <w:marLeft w:val="0"/>
                                      <w:marRight w:val="0"/>
                                      <w:marTop w:val="375"/>
                                      <w:marBottom w:val="150"/>
                                      <w:divBdr>
                                        <w:top w:val="none" w:sz="0" w:space="0" w:color="auto"/>
                                        <w:left w:val="none" w:sz="0" w:space="0" w:color="auto"/>
                                        <w:bottom w:val="none" w:sz="0" w:space="0" w:color="auto"/>
                                        <w:right w:val="none" w:sz="0" w:space="0" w:color="auto"/>
                                      </w:divBdr>
                                    </w:div>
                                    <w:div w:id="1808820748">
                                      <w:blockQuote w:val="1"/>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5689">
      <w:bodyDiv w:val="1"/>
      <w:marLeft w:val="0"/>
      <w:marRight w:val="0"/>
      <w:marTop w:val="0"/>
      <w:marBottom w:val="0"/>
      <w:divBdr>
        <w:top w:val="none" w:sz="0" w:space="0" w:color="auto"/>
        <w:left w:val="none" w:sz="0" w:space="0" w:color="auto"/>
        <w:bottom w:val="none" w:sz="0" w:space="0" w:color="auto"/>
        <w:right w:val="none" w:sz="0" w:space="0" w:color="auto"/>
      </w:divBdr>
      <w:divsChild>
        <w:div w:id="1644963934">
          <w:marLeft w:val="0"/>
          <w:marRight w:val="0"/>
          <w:marTop w:val="0"/>
          <w:marBottom w:val="300"/>
          <w:divBdr>
            <w:top w:val="none" w:sz="0" w:space="0" w:color="auto"/>
            <w:left w:val="none" w:sz="0" w:space="0" w:color="auto"/>
            <w:bottom w:val="none" w:sz="0" w:space="0" w:color="auto"/>
            <w:right w:val="none" w:sz="0" w:space="0" w:color="auto"/>
          </w:divBdr>
          <w:divsChild>
            <w:div w:id="16705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1733">
      <w:bodyDiv w:val="1"/>
      <w:marLeft w:val="0"/>
      <w:marRight w:val="0"/>
      <w:marTop w:val="0"/>
      <w:marBottom w:val="0"/>
      <w:divBdr>
        <w:top w:val="none" w:sz="0" w:space="0" w:color="auto"/>
        <w:left w:val="none" w:sz="0" w:space="0" w:color="auto"/>
        <w:bottom w:val="none" w:sz="0" w:space="0" w:color="auto"/>
        <w:right w:val="none" w:sz="0" w:space="0" w:color="auto"/>
      </w:divBdr>
      <w:divsChild>
        <w:div w:id="601686221">
          <w:marLeft w:val="0"/>
          <w:marRight w:val="0"/>
          <w:marTop w:val="0"/>
          <w:marBottom w:val="0"/>
          <w:divBdr>
            <w:top w:val="none" w:sz="0" w:space="0" w:color="auto"/>
            <w:left w:val="none" w:sz="0" w:space="0" w:color="auto"/>
            <w:bottom w:val="none" w:sz="0" w:space="0" w:color="auto"/>
            <w:right w:val="none" w:sz="0" w:space="0" w:color="auto"/>
          </w:divBdr>
          <w:divsChild>
            <w:div w:id="7979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971">
      <w:bodyDiv w:val="1"/>
      <w:marLeft w:val="0"/>
      <w:marRight w:val="0"/>
      <w:marTop w:val="0"/>
      <w:marBottom w:val="0"/>
      <w:divBdr>
        <w:top w:val="none" w:sz="0" w:space="0" w:color="auto"/>
        <w:left w:val="none" w:sz="0" w:space="0" w:color="auto"/>
        <w:bottom w:val="none" w:sz="0" w:space="0" w:color="auto"/>
        <w:right w:val="none" w:sz="0" w:space="0" w:color="auto"/>
      </w:divBdr>
      <w:divsChild>
        <w:div w:id="1624187762">
          <w:marLeft w:val="0"/>
          <w:marRight w:val="0"/>
          <w:marTop w:val="0"/>
          <w:marBottom w:val="0"/>
          <w:divBdr>
            <w:top w:val="none" w:sz="0" w:space="0" w:color="auto"/>
            <w:left w:val="none" w:sz="0" w:space="0" w:color="auto"/>
            <w:bottom w:val="none" w:sz="0" w:space="0" w:color="auto"/>
            <w:right w:val="none" w:sz="0" w:space="0" w:color="auto"/>
          </w:divBdr>
          <w:divsChild>
            <w:div w:id="196626546">
              <w:marLeft w:val="0"/>
              <w:marRight w:val="0"/>
              <w:marTop w:val="0"/>
              <w:marBottom w:val="0"/>
              <w:divBdr>
                <w:top w:val="none" w:sz="0" w:space="0" w:color="auto"/>
                <w:left w:val="single" w:sz="6" w:space="0" w:color="E5E5E5"/>
                <w:bottom w:val="single" w:sz="6" w:space="0" w:color="E5E5E5"/>
                <w:right w:val="single" w:sz="6" w:space="0" w:color="E5E5E5"/>
              </w:divBdr>
              <w:divsChild>
                <w:div w:id="286282845">
                  <w:marLeft w:val="0"/>
                  <w:marRight w:val="0"/>
                  <w:marTop w:val="0"/>
                  <w:marBottom w:val="0"/>
                  <w:divBdr>
                    <w:top w:val="none" w:sz="0" w:space="0" w:color="auto"/>
                    <w:left w:val="none" w:sz="0" w:space="0" w:color="auto"/>
                    <w:bottom w:val="none" w:sz="0" w:space="0" w:color="auto"/>
                    <w:right w:val="none" w:sz="0" w:space="0" w:color="auto"/>
                  </w:divBdr>
                  <w:divsChild>
                    <w:div w:id="130560277">
                      <w:marLeft w:val="0"/>
                      <w:marRight w:val="0"/>
                      <w:marTop w:val="0"/>
                      <w:marBottom w:val="0"/>
                      <w:divBdr>
                        <w:top w:val="none" w:sz="0" w:space="0" w:color="auto"/>
                        <w:left w:val="none" w:sz="0" w:space="0" w:color="auto"/>
                        <w:bottom w:val="none" w:sz="0" w:space="0" w:color="auto"/>
                        <w:right w:val="none" w:sz="0" w:space="0" w:color="auto"/>
                      </w:divBdr>
                      <w:divsChild>
                        <w:div w:id="20528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93526">
      <w:bodyDiv w:val="1"/>
      <w:marLeft w:val="0"/>
      <w:marRight w:val="0"/>
      <w:marTop w:val="0"/>
      <w:marBottom w:val="0"/>
      <w:divBdr>
        <w:top w:val="none" w:sz="0" w:space="0" w:color="auto"/>
        <w:left w:val="none" w:sz="0" w:space="0" w:color="auto"/>
        <w:bottom w:val="none" w:sz="0" w:space="0" w:color="auto"/>
        <w:right w:val="none" w:sz="0" w:space="0" w:color="auto"/>
      </w:divBdr>
      <w:divsChild>
        <w:div w:id="1379427374">
          <w:marLeft w:val="0"/>
          <w:marRight w:val="0"/>
          <w:marTop w:val="0"/>
          <w:marBottom w:val="0"/>
          <w:divBdr>
            <w:top w:val="none" w:sz="0" w:space="0" w:color="auto"/>
            <w:left w:val="none" w:sz="0" w:space="0" w:color="auto"/>
            <w:bottom w:val="none" w:sz="0" w:space="0" w:color="auto"/>
            <w:right w:val="none" w:sz="0" w:space="0" w:color="auto"/>
          </w:divBdr>
          <w:divsChild>
            <w:div w:id="999843329">
              <w:marLeft w:val="0"/>
              <w:marRight w:val="0"/>
              <w:marTop w:val="0"/>
              <w:marBottom w:val="0"/>
              <w:divBdr>
                <w:top w:val="none" w:sz="0" w:space="0" w:color="auto"/>
                <w:left w:val="none" w:sz="0" w:space="0" w:color="auto"/>
                <w:bottom w:val="none" w:sz="0" w:space="0" w:color="auto"/>
                <w:right w:val="none" w:sz="0" w:space="0" w:color="auto"/>
              </w:divBdr>
              <w:divsChild>
                <w:div w:id="810025275">
                  <w:marLeft w:val="0"/>
                  <w:marRight w:val="0"/>
                  <w:marTop w:val="0"/>
                  <w:marBottom w:val="0"/>
                  <w:divBdr>
                    <w:top w:val="none" w:sz="0" w:space="0" w:color="auto"/>
                    <w:left w:val="none" w:sz="0" w:space="0" w:color="auto"/>
                    <w:bottom w:val="none" w:sz="0" w:space="0" w:color="auto"/>
                    <w:right w:val="none" w:sz="0" w:space="0" w:color="auto"/>
                  </w:divBdr>
                  <w:divsChild>
                    <w:div w:id="571240153">
                      <w:marLeft w:val="0"/>
                      <w:marRight w:val="0"/>
                      <w:marTop w:val="0"/>
                      <w:marBottom w:val="0"/>
                      <w:divBdr>
                        <w:top w:val="none" w:sz="0" w:space="0" w:color="auto"/>
                        <w:left w:val="none" w:sz="0" w:space="0" w:color="auto"/>
                        <w:bottom w:val="none" w:sz="0" w:space="0" w:color="auto"/>
                        <w:right w:val="none" w:sz="0" w:space="0" w:color="auto"/>
                      </w:divBdr>
                      <w:divsChild>
                        <w:div w:id="851189473">
                          <w:marLeft w:val="0"/>
                          <w:marRight w:val="0"/>
                          <w:marTop w:val="0"/>
                          <w:marBottom w:val="0"/>
                          <w:divBdr>
                            <w:top w:val="none" w:sz="0" w:space="0" w:color="auto"/>
                            <w:left w:val="none" w:sz="0" w:space="0" w:color="auto"/>
                            <w:bottom w:val="none" w:sz="0" w:space="0" w:color="auto"/>
                            <w:right w:val="none" w:sz="0" w:space="0" w:color="auto"/>
                          </w:divBdr>
                          <w:divsChild>
                            <w:div w:id="1331369556">
                              <w:marLeft w:val="0"/>
                              <w:marRight w:val="0"/>
                              <w:marTop w:val="0"/>
                              <w:marBottom w:val="0"/>
                              <w:divBdr>
                                <w:top w:val="none" w:sz="0" w:space="0" w:color="auto"/>
                                <w:left w:val="none" w:sz="0" w:space="0" w:color="auto"/>
                                <w:bottom w:val="none" w:sz="0" w:space="0" w:color="auto"/>
                                <w:right w:val="none" w:sz="0" w:space="0" w:color="auto"/>
                              </w:divBdr>
                              <w:divsChild>
                                <w:div w:id="765271147">
                                  <w:marLeft w:val="0"/>
                                  <w:marRight w:val="0"/>
                                  <w:marTop w:val="0"/>
                                  <w:marBottom w:val="0"/>
                                  <w:divBdr>
                                    <w:top w:val="none" w:sz="0" w:space="0" w:color="auto"/>
                                    <w:left w:val="none" w:sz="0" w:space="0" w:color="auto"/>
                                    <w:bottom w:val="none" w:sz="0" w:space="0" w:color="auto"/>
                                    <w:right w:val="none" w:sz="0" w:space="0" w:color="auto"/>
                                  </w:divBdr>
                                  <w:divsChild>
                                    <w:div w:id="1783183528">
                                      <w:marLeft w:val="0"/>
                                      <w:marRight w:val="0"/>
                                      <w:marTop w:val="0"/>
                                      <w:marBottom w:val="0"/>
                                      <w:divBdr>
                                        <w:top w:val="none" w:sz="0" w:space="0" w:color="auto"/>
                                        <w:left w:val="none" w:sz="0" w:space="0" w:color="auto"/>
                                        <w:bottom w:val="none" w:sz="0" w:space="0" w:color="auto"/>
                                        <w:right w:val="none" w:sz="0" w:space="0" w:color="auto"/>
                                      </w:divBdr>
                                      <w:divsChild>
                                        <w:div w:id="1520705034">
                                          <w:marLeft w:val="0"/>
                                          <w:marRight w:val="0"/>
                                          <w:marTop w:val="0"/>
                                          <w:marBottom w:val="0"/>
                                          <w:divBdr>
                                            <w:top w:val="none" w:sz="0" w:space="0" w:color="auto"/>
                                            <w:left w:val="none" w:sz="0" w:space="0" w:color="auto"/>
                                            <w:bottom w:val="none" w:sz="0" w:space="0" w:color="auto"/>
                                            <w:right w:val="none" w:sz="0" w:space="0" w:color="auto"/>
                                          </w:divBdr>
                                          <w:divsChild>
                                            <w:div w:id="1383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4544">
                                      <w:marLeft w:val="0"/>
                                      <w:marRight w:val="0"/>
                                      <w:marTop w:val="0"/>
                                      <w:marBottom w:val="0"/>
                                      <w:divBdr>
                                        <w:top w:val="none" w:sz="0" w:space="0" w:color="auto"/>
                                        <w:left w:val="none" w:sz="0" w:space="0" w:color="auto"/>
                                        <w:bottom w:val="none" w:sz="0" w:space="0" w:color="auto"/>
                                        <w:right w:val="none" w:sz="0" w:space="0" w:color="auto"/>
                                      </w:divBdr>
                                      <w:divsChild>
                                        <w:div w:id="1136946723">
                                          <w:marLeft w:val="0"/>
                                          <w:marRight w:val="0"/>
                                          <w:marTop w:val="0"/>
                                          <w:marBottom w:val="0"/>
                                          <w:divBdr>
                                            <w:top w:val="none" w:sz="0" w:space="0" w:color="auto"/>
                                            <w:left w:val="none" w:sz="0" w:space="0" w:color="auto"/>
                                            <w:bottom w:val="none" w:sz="0" w:space="0" w:color="auto"/>
                                            <w:right w:val="none" w:sz="0" w:space="0" w:color="auto"/>
                                          </w:divBdr>
                                          <w:divsChild>
                                            <w:div w:id="2367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0292">
                                      <w:marLeft w:val="0"/>
                                      <w:marRight w:val="0"/>
                                      <w:marTop w:val="0"/>
                                      <w:marBottom w:val="0"/>
                                      <w:divBdr>
                                        <w:top w:val="none" w:sz="0" w:space="0" w:color="auto"/>
                                        <w:left w:val="none" w:sz="0" w:space="0" w:color="auto"/>
                                        <w:bottom w:val="none" w:sz="0" w:space="0" w:color="auto"/>
                                        <w:right w:val="none" w:sz="0" w:space="0" w:color="auto"/>
                                      </w:divBdr>
                                    </w:div>
                                    <w:div w:id="206644881">
                                      <w:marLeft w:val="0"/>
                                      <w:marRight w:val="0"/>
                                      <w:marTop w:val="0"/>
                                      <w:marBottom w:val="0"/>
                                      <w:divBdr>
                                        <w:top w:val="none" w:sz="0" w:space="0" w:color="auto"/>
                                        <w:left w:val="none" w:sz="0" w:space="0" w:color="auto"/>
                                        <w:bottom w:val="none" w:sz="0" w:space="0" w:color="auto"/>
                                        <w:right w:val="none" w:sz="0" w:space="0" w:color="auto"/>
                                      </w:divBdr>
                                      <w:divsChild>
                                        <w:div w:id="744104295">
                                          <w:marLeft w:val="0"/>
                                          <w:marRight w:val="0"/>
                                          <w:marTop w:val="0"/>
                                          <w:marBottom w:val="0"/>
                                          <w:divBdr>
                                            <w:top w:val="none" w:sz="0" w:space="0" w:color="auto"/>
                                            <w:left w:val="none" w:sz="0" w:space="0" w:color="auto"/>
                                            <w:bottom w:val="none" w:sz="0" w:space="0" w:color="auto"/>
                                            <w:right w:val="none" w:sz="0" w:space="0" w:color="auto"/>
                                          </w:divBdr>
                                          <w:divsChild>
                                            <w:div w:id="171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8143">
                                      <w:marLeft w:val="0"/>
                                      <w:marRight w:val="0"/>
                                      <w:marTop w:val="0"/>
                                      <w:marBottom w:val="0"/>
                                      <w:divBdr>
                                        <w:top w:val="none" w:sz="0" w:space="0" w:color="auto"/>
                                        <w:left w:val="none" w:sz="0" w:space="0" w:color="auto"/>
                                        <w:bottom w:val="none" w:sz="0" w:space="0" w:color="auto"/>
                                        <w:right w:val="none" w:sz="0" w:space="0" w:color="auto"/>
                                      </w:divBdr>
                                      <w:divsChild>
                                        <w:div w:id="1427262471">
                                          <w:marLeft w:val="0"/>
                                          <w:marRight w:val="0"/>
                                          <w:marTop w:val="0"/>
                                          <w:marBottom w:val="0"/>
                                          <w:divBdr>
                                            <w:top w:val="none" w:sz="0" w:space="0" w:color="auto"/>
                                            <w:left w:val="none" w:sz="0" w:space="0" w:color="auto"/>
                                            <w:bottom w:val="none" w:sz="0" w:space="0" w:color="auto"/>
                                            <w:right w:val="none" w:sz="0" w:space="0" w:color="auto"/>
                                          </w:divBdr>
                                          <w:divsChild>
                                            <w:div w:id="428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454">
                                      <w:marLeft w:val="0"/>
                                      <w:marRight w:val="0"/>
                                      <w:marTop w:val="0"/>
                                      <w:marBottom w:val="0"/>
                                      <w:divBdr>
                                        <w:top w:val="none" w:sz="0" w:space="0" w:color="auto"/>
                                        <w:left w:val="none" w:sz="0" w:space="0" w:color="auto"/>
                                        <w:bottom w:val="none" w:sz="0" w:space="0" w:color="auto"/>
                                        <w:right w:val="none" w:sz="0" w:space="0" w:color="auto"/>
                                      </w:divBdr>
                                    </w:div>
                                    <w:div w:id="1407150840">
                                      <w:marLeft w:val="0"/>
                                      <w:marRight w:val="0"/>
                                      <w:marTop w:val="0"/>
                                      <w:marBottom w:val="0"/>
                                      <w:divBdr>
                                        <w:top w:val="none" w:sz="0" w:space="0" w:color="auto"/>
                                        <w:left w:val="none" w:sz="0" w:space="0" w:color="auto"/>
                                        <w:bottom w:val="none" w:sz="0" w:space="0" w:color="auto"/>
                                        <w:right w:val="none" w:sz="0" w:space="0" w:color="auto"/>
                                      </w:divBdr>
                                      <w:divsChild>
                                        <w:div w:id="1670595014">
                                          <w:marLeft w:val="0"/>
                                          <w:marRight w:val="0"/>
                                          <w:marTop w:val="0"/>
                                          <w:marBottom w:val="0"/>
                                          <w:divBdr>
                                            <w:top w:val="none" w:sz="0" w:space="0" w:color="auto"/>
                                            <w:left w:val="none" w:sz="0" w:space="0" w:color="auto"/>
                                            <w:bottom w:val="none" w:sz="0" w:space="0" w:color="auto"/>
                                            <w:right w:val="none" w:sz="0" w:space="0" w:color="auto"/>
                                          </w:divBdr>
                                          <w:divsChild>
                                            <w:div w:id="15316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3243">
                                      <w:marLeft w:val="0"/>
                                      <w:marRight w:val="0"/>
                                      <w:marTop w:val="0"/>
                                      <w:marBottom w:val="0"/>
                                      <w:divBdr>
                                        <w:top w:val="none" w:sz="0" w:space="0" w:color="auto"/>
                                        <w:left w:val="none" w:sz="0" w:space="0" w:color="auto"/>
                                        <w:bottom w:val="none" w:sz="0" w:space="0" w:color="auto"/>
                                        <w:right w:val="none" w:sz="0" w:space="0" w:color="auto"/>
                                      </w:divBdr>
                                    </w:div>
                                    <w:div w:id="375275342">
                                      <w:marLeft w:val="0"/>
                                      <w:marRight w:val="0"/>
                                      <w:marTop w:val="0"/>
                                      <w:marBottom w:val="0"/>
                                      <w:divBdr>
                                        <w:top w:val="none" w:sz="0" w:space="0" w:color="auto"/>
                                        <w:left w:val="none" w:sz="0" w:space="0" w:color="auto"/>
                                        <w:bottom w:val="none" w:sz="0" w:space="0" w:color="auto"/>
                                        <w:right w:val="none" w:sz="0" w:space="0" w:color="auto"/>
                                      </w:divBdr>
                                      <w:divsChild>
                                        <w:div w:id="799029286">
                                          <w:marLeft w:val="0"/>
                                          <w:marRight w:val="0"/>
                                          <w:marTop w:val="0"/>
                                          <w:marBottom w:val="0"/>
                                          <w:divBdr>
                                            <w:top w:val="none" w:sz="0" w:space="0" w:color="auto"/>
                                            <w:left w:val="none" w:sz="0" w:space="0" w:color="auto"/>
                                            <w:bottom w:val="none" w:sz="0" w:space="0" w:color="auto"/>
                                            <w:right w:val="none" w:sz="0" w:space="0" w:color="auto"/>
                                          </w:divBdr>
                                          <w:divsChild>
                                            <w:div w:id="9239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967172">
      <w:bodyDiv w:val="1"/>
      <w:marLeft w:val="0"/>
      <w:marRight w:val="0"/>
      <w:marTop w:val="0"/>
      <w:marBottom w:val="0"/>
      <w:divBdr>
        <w:top w:val="none" w:sz="0" w:space="0" w:color="auto"/>
        <w:left w:val="none" w:sz="0" w:space="0" w:color="auto"/>
        <w:bottom w:val="none" w:sz="0" w:space="0" w:color="auto"/>
        <w:right w:val="none" w:sz="0" w:space="0" w:color="auto"/>
      </w:divBdr>
      <w:divsChild>
        <w:div w:id="199438766">
          <w:marLeft w:val="0"/>
          <w:marRight w:val="0"/>
          <w:marTop w:val="0"/>
          <w:marBottom w:val="0"/>
          <w:divBdr>
            <w:top w:val="none" w:sz="0" w:space="0" w:color="auto"/>
            <w:left w:val="none" w:sz="0" w:space="0" w:color="auto"/>
            <w:bottom w:val="none" w:sz="0" w:space="0" w:color="auto"/>
            <w:right w:val="none" w:sz="0" w:space="0" w:color="auto"/>
          </w:divBdr>
          <w:divsChild>
            <w:div w:id="345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view.com/articles/2015-11-23/ukraine-bids-for-attention-with-crimea-blackout" TargetMode="External"/><Relationship Id="rId13" Type="http://schemas.openxmlformats.org/officeDocument/2006/relationships/hyperlink" Target="http://blog.liga.net/user/rsolvar/article/19991.aspx" TargetMode="External"/><Relationship Id="rId18" Type="http://schemas.openxmlformats.org/officeDocument/2006/relationships/hyperlink" Target="http://img.112.ua/original/2015/10/01/185674.jpg" TargetMode="External"/><Relationship Id="rId3" Type="http://schemas.openxmlformats.org/officeDocument/2006/relationships/styles" Target="styles.xml"/><Relationship Id="rId21" Type="http://schemas.openxmlformats.org/officeDocument/2006/relationships/hyperlink" Target="http://finenews.info/fajna-narodna-mudrist/informatsijna-analitika/item/14358-ukrainski-kharchi-vtikly-vid-zlykh-banderivtsiv-ta-pochaly-zavoiovuvaty-vsi-rynky-svitu-dokazy" TargetMode="External"/><Relationship Id="rId7" Type="http://schemas.openxmlformats.org/officeDocument/2006/relationships/hyperlink" Target="http://ua.korrespondent.net/ukraine/3594165-remontnyky-pochaly-miniaty-odnu-zi-zruinovanykh-lep" TargetMode="External"/><Relationship Id="rId12" Type="http://schemas.openxmlformats.org/officeDocument/2006/relationships/hyperlink" Target="http://finenews.info/component/search/?searchword=%D0%A3%D0%BA%D1%80%D0%B0%D1%97%D0%BD%D0%B0&amp;ordering=newest&amp;searchphrase=all&amp;limit=20" TargetMode="External"/><Relationship Id="rId17" Type="http://schemas.openxmlformats.org/officeDocument/2006/relationships/hyperlink" Target="http://ua.112.ua/interview/pislia-prodazhu-zemli-selianyn-na-dodatok-do-otrymanoi-tsiny-povynen-dovichno-otrymaty-rentu-258416.html" TargetMode="External"/><Relationship Id="rId2" Type="http://schemas.openxmlformats.org/officeDocument/2006/relationships/numbering" Target="numbering.xml"/><Relationship Id="rId16" Type="http://schemas.openxmlformats.org/officeDocument/2006/relationships/hyperlink" Target="http://ua.112.ua/statji/na-shliakhu-do-vilnoho-rynku-ukraina-hotuietsia-prodaty-11-mln-ha-silhospzemel-262007.html" TargetMode="External"/><Relationship Id="rId20" Type="http://schemas.openxmlformats.org/officeDocument/2006/relationships/hyperlink" Target="http://ua.112.ua/polityka/poroshenko-pidpysav-zakon-shcho-vidkryvaie-reiestry-vlasnykiv-nerukhomosti-avto-ta-zemli-250332.html" TargetMode="External"/><Relationship Id="rId1" Type="http://schemas.openxmlformats.org/officeDocument/2006/relationships/customXml" Target="../customXml/item1.xml"/><Relationship Id="rId6" Type="http://schemas.openxmlformats.org/officeDocument/2006/relationships/hyperlink" Target="http://ua.korrespondent.net/ukraine/3594129-krym-bez-svitla-robota-i-shkola-po-hodynakh" TargetMode="External"/><Relationship Id="rId11" Type="http://schemas.openxmlformats.org/officeDocument/2006/relationships/hyperlink" Target="http://finenews.info/component/search/?searchword=%D0%A3%D0%BA%D1%80%D0%B0%D1%97%D0%BD%D0%B0&amp;ordering=newest&amp;searchphrase=all&amp;limit=20" TargetMode="External"/><Relationship Id="rId5" Type="http://schemas.openxmlformats.org/officeDocument/2006/relationships/webSettings" Target="webSettings.xml"/><Relationship Id="rId15" Type="http://schemas.openxmlformats.org/officeDocument/2006/relationships/hyperlink" Target="http://112.ua/" TargetMode="External"/><Relationship Id="rId23" Type="http://schemas.openxmlformats.org/officeDocument/2006/relationships/theme" Target="theme/theme1.xml"/><Relationship Id="rId10" Type="http://schemas.openxmlformats.org/officeDocument/2006/relationships/hyperlink" Target="http://finenews.info/magazin"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has.cv.ua/15_08/13.html" TargetMode="External"/><Relationship Id="rId14" Type="http://schemas.openxmlformats.org/officeDocument/2006/relationships/hyperlink" Target="http://ua.112.ua/golovni-novyni/ochilnyk-hosheokadastra-otsiniuie-vtraty-biudzhetu-vid-tinovoho-oborotu-zemli-v-2-mlrd-hrn-shchorichno-26020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E8000-D6EB-4C4E-828D-E247E05A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2015-12-08T10:11:00Z</dcterms:created>
  <dcterms:modified xsi:type="dcterms:W3CDTF">2015-12-25T13:45:00Z</dcterms:modified>
</cp:coreProperties>
</file>